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8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01"/>
        <w:gridCol w:w="6179"/>
      </w:tblGrid>
      <w:tr w:rsidR="00DD6BD3" w:rsidRPr="003428EC" w14:paraId="0193C9EA" w14:textId="77777777" w:rsidTr="00BE1B39">
        <w:trPr>
          <w:trHeight w:val="1936"/>
        </w:trPr>
        <w:tc>
          <w:tcPr>
            <w:tcW w:w="4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3F390C" w14:textId="77777777" w:rsidR="00DD6BD3" w:rsidRPr="003428EC" w:rsidRDefault="00DD6BD3" w:rsidP="00BE1B3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428EC">
              <w:rPr>
                <w:rFonts w:ascii="Times New Roman" w:hAnsi="Times New Roman"/>
                <w:sz w:val="26"/>
                <w:szCs w:val="26"/>
              </w:rPr>
              <w:br w:type="page"/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7C3834" w14:textId="77777777" w:rsidR="00DD6BD3" w:rsidRDefault="00DD6BD3" w:rsidP="00BE1B39">
            <w:pPr>
              <w:spacing w:after="0" w:line="240" w:lineRule="exact"/>
              <w:ind w:left="293" w:right="1389"/>
              <w:rPr>
                <w:rFonts w:ascii="Times New Roman" w:hAnsi="Times New Roman"/>
                <w:sz w:val="26"/>
                <w:szCs w:val="26"/>
              </w:rPr>
            </w:pPr>
          </w:p>
          <w:p w14:paraId="69852198" w14:textId="77777777" w:rsidR="00DD6BD3" w:rsidRPr="003428EC" w:rsidRDefault="00DD6BD3" w:rsidP="00BE1B39">
            <w:pPr>
              <w:spacing w:after="0" w:line="240" w:lineRule="exact"/>
              <w:ind w:left="293" w:right="1389"/>
              <w:rPr>
                <w:rFonts w:ascii="Times New Roman" w:hAnsi="Times New Roman"/>
                <w:sz w:val="26"/>
                <w:szCs w:val="26"/>
              </w:rPr>
            </w:pPr>
            <w:r w:rsidRPr="003428EC">
              <w:rPr>
                <w:rFonts w:ascii="Times New Roman" w:hAnsi="Times New Roman"/>
                <w:sz w:val="26"/>
                <w:szCs w:val="26"/>
              </w:rPr>
              <w:t xml:space="preserve">ПРИЛОЖЕНИЕ </w:t>
            </w:r>
          </w:p>
          <w:p w14:paraId="3366A3FA" w14:textId="77777777" w:rsidR="00DD6BD3" w:rsidRPr="003428EC" w:rsidRDefault="00DD6BD3" w:rsidP="00BE1B39">
            <w:pPr>
              <w:tabs>
                <w:tab w:val="left" w:pos="6246"/>
              </w:tabs>
              <w:spacing w:after="0" w:line="240" w:lineRule="auto"/>
              <w:ind w:left="293" w:right="1389"/>
              <w:rPr>
                <w:rFonts w:ascii="Times New Roman" w:hAnsi="Times New Roman"/>
                <w:sz w:val="26"/>
                <w:szCs w:val="26"/>
              </w:rPr>
            </w:pPr>
            <w:r w:rsidRPr="003428EC">
              <w:rPr>
                <w:rFonts w:ascii="Times New Roman" w:hAnsi="Times New Roman"/>
                <w:sz w:val="26"/>
                <w:szCs w:val="26"/>
              </w:rPr>
              <w:t>к письму комитета молодежной политики Волгоградской области</w:t>
            </w:r>
          </w:p>
          <w:p w14:paraId="03AD8CE9" w14:textId="77777777" w:rsidR="00DD6BD3" w:rsidRPr="003428EC" w:rsidRDefault="00DD6BD3" w:rsidP="00BE1B39">
            <w:pPr>
              <w:spacing w:after="0" w:line="240" w:lineRule="auto"/>
              <w:ind w:left="293" w:right="1389"/>
              <w:rPr>
                <w:rFonts w:ascii="Times New Roman" w:hAnsi="Times New Roman"/>
                <w:sz w:val="26"/>
                <w:szCs w:val="26"/>
              </w:rPr>
            </w:pPr>
          </w:p>
          <w:p w14:paraId="34036704" w14:textId="77777777" w:rsidR="00DD6BD3" w:rsidRPr="003428EC" w:rsidRDefault="00DD6BD3" w:rsidP="00BE1B39">
            <w:pPr>
              <w:spacing w:after="0" w:line="240" w:lineRule="exact"/>
              <w:ind w:left="293" w:right="1389"/>
              <w:rPr>
                <w:rFonts w:ascii="Times New Roman" w:hAnsi="Times New Roman"/>
                <w:sz w:val="26"/>
                <w:szCs w:val="26"/>
              </w:rPr>
            </w:pPr>
            <w:r w:rsidRPr="003428EC">
              <w:rPr>
                <w:rFonts w:ascii="Times New Roman" w:hAnsi="Times New Roman"/>
                <w:sz w:val="26"/>
                <w:szCs w:val="26"/>
              </w:rPr>
              <w:t xml:space="preserve">от </w:t>
            </w:r>
            <w:r w:rsidRPr="003428EC">
              <w:rPr>
                <w:rFonts w:ascii="Times New Roman" w:hAnsi="Times New Roman"/>
                <w:sz w:val="26"/>
                <w:szCs w:val="26"/>
                <w:u w:val="single"/>
              </w:rPr>
              <w:t>____________</w:t>
            </w:r>
            <w:r w:rsidRPr="003428EC">
              <w:rPr>
                <w:rFonts w:ascii="Times New Roman" w:hAnsi="Times New Roman"/>
                <w:sz w:val="26"/>
                <w:szCs w:val="26"/>
              </w:rPr>
              <w:t>№ _</w:t>
            </w:r>
            <w:r w:rsidRPr="003428EC">
              <w:rPr>
                <w:rFonts w:ascii="Times New Roman" w:hAnsi="Times New Roman"/>
                <w:sz w:val="26"/>
                <w:szCs w:val="26"/>
                <w:u w:val="single"/>
              </w:rPr>
              <w:t>_________</w:t>
            </w:r>
            <w:r w:rsidRPr="003428EC">
              <w:rPr>
                <w:rFonts w:ascii="Times New Roman" w:hAnsi="Times New Roman"/>
                <w:sz w:val="26"/>
                <w:szCs w:val="26"/>
              </w:rPr>
              <w:t>___</w:t>
            </w:r>
          </w:p>
        </w:tc>
      </w:tr>
    </w:tbl>
    <w:p w14:paraId="1DB5D819" w14:textId="77777777" w:rsidR="00DD6BD3" w:rsidRPr="003428EC" w:rsidRDefault="00DD6BD3" w:rsidP="00DD6BD3">
      <w:pPr>
        <w:tabs>
          <w:tab w:val="left" w:pos="1140"/>
        </w:tabs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</w:p>
    <w:p w14:paraId="642FF280" w14:textId="77777777" w:rsidR="00DD6BD3" w:rsidRPr="003428EC" w:rsidRDefault="00DD6BD3" w:rsidP="00DD6BD3">
      <w:pPr>
        <w:tabs>
          <w:tab w:val="left" w:pos="1140"/>
        </w:tabs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3428EC">
        <w:rPr>
          <w:rFonts w:ascii="Times New Roman" w:hAnsi="Times New Roman"/>
          <w:sz w:val="26"/>
          <w:szCs w:val="26"/>
        </w:rPr>
        <w:t xml:space="preserve">Перечень образовательных заездов </w:t>
      </w:r>
      <w:r w:rsidRPr="003428EC">
        <w:rPr>
          <w:rFonts w:ascii="Times New Roman" w:hAnsi="Times New Roman"/>
          <w:sz w:val="26"/>
          <w:szCs w:val="26"/>
        </w:rPr>
        <w:br/>
        <w:t>форума молодых деятелей культуры и искусств "Таврида"</w:t>
      </w:r>
    </w:p>
    <w:p w14:paraId="1E76FF6B" w14:textId="77777777" w:rsidR="00DD6BD3" w:rsidRPr="003428EC" w:rsidRDefault="00DD6BD3" w:rsidP="00DD6BD3">
      <w:pPr>
        <w:tabs>
          <w:tab w:val="left" w:pos="1140"/>
        </w:tabs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715"/>
        <w:gridCol w:w="2197"/>
        <w:gridCol w:w="2678"/>
        <w:gridCol w:w="1471"/>
      </w:tblGrid>
      <w:tr w:rsidR="00DD6BD3" w:rsidRPr="00C80CD9" w14:paraId="0FF8631D" w14:textId="77777777" w:rsidTr="00D65FD1">
        <w:tc>
          <w:tcPr>
            <w:tcW w:w="2715" w:type="dxa"/>
          </w:tcPr>
          <w:p w14:paraId="56315EAC" w14:textId="77777777" w:rsidR="00DD6BD3" w:rsidRPr="00C80CD9" w:rsidRDefault="00DD6BD3" w:rsidP="00BE1B39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Наименование образовательного заезда, дата проведения</w:t>
            </w:r>
          </w:p>
        </w:tc>
        <w:tc>
          <w:tcPr>
            <w:tcW w:w="2197" w:type="dxa"/>
          </w:tcPr>
          <w:p w14:paraId="3F09CC2B" w14:textId="77777777" w:rsidR="00DD6BD3" w:rsidRPr="00C80CD9" w:rsidRDefault="00DD6BD3" w:rsidP="00BE1B39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 xml:space="preserve">Наименование </w:t>
            </w:r>
            <w:proofErr w:type="gramStart"/>
            <w:r w:rsidRPr="00C80CD9">
              <w:rPr>
                <w:rFonts w:ascii="Times New Roman" w:hAnsi="Times New Roman"/>
                <w:sz w:val="26"/>
                <w:szCs w:val="26"/>
              </w:rPr>
              <w:t>арт-школы</w:t>
            </w:r>
            <w:proofErr w:type="gramEnd"/>
          </w:p>
        </w:tc>
        <w:tc>
          <w:tcPr>
            <w:tcW w:w="2678" w:type="dxa"/>
          </w:tcPr>
          <w:p w14:paraId="75EA65BC" w14:textId="77777777" w:rsidR="00DD6BD3" w:rsidRPr="00C80CD9" w:rsidRDefault="00DD6BD3" w:rsidP="00BE1B39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Целевая аудитория</w:t>
            </w:r>
          </w:p>
        </w:tc>
        <w:tc>
          <w:tcPr>
            <w:tcW w:w="1471" w:type="dxa"/>
          </w:tcPr>
          <w:p w14:paraId="3C4DCE84" w14:textId="77777777" w:rsidR="00DD6BD3" w:rsidRPr="00C80CD9" w:rsidRDefault="00DD6BD3" w:rsidP="00BE1B39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Дата окончания приема заявок</w:t>
            </w:r>
          </w:p>
        </w:tc>
      </w:tr>
      <w:tr w:rsidR="00DD6BD3" w:rsidRPr="00C80CD9" w14:paraId="1818F319" w14:textId="77777777" w:rsidTr="00D65FD1">
        <w:tc>
          <w:tcPr>
            <w:tcW w:w="2715" w:type="dxa"/>
            <w:vMerge w:val="restart"/>
            <w:vAlign w:val="center"/>
          </w:tcPr>
          <w:p w14:paraId="46FF1C1D" w14:textId="090E195B" w:rsidR="00DD6BD3" w:rsidRPr="00C80CD9" w:rsidRDefault="00211823" w:rsidP="00BE1B39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Летняя школа, посвященная крымскому художнику-маринисту Ивану Айвазовскому (22-28 июня 2025 г.)</w:t>
            </w:r>
          </w:p>
        </w:tc>
        <w:tc>
          <w:tcPr>
            <w:tcW w:w="2197" w:type="dxa"/>
          </w:tcPr>
          <w:p w14:paraId="43E65070" w14:textId="6C93B559" w:rsidR="00DD6BD3" w:rsidRPr="00C80CD9" w:rsidRDefault="00211823" w:rsidP="00BE1B39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Современное искусство</w:t>
            </w:r>
          </w:p>
        </w:tc>
        <w:tc>
          <w:tcPr>
            <w:tcW w:w="2678" w:type="dxa"/>
          </w:tcPr>
          <w:p w14:paraId="0C96890B" w14:textId="77777777" w:rsidR="00211823" w:rsidRPr="00C80CD9" w:rsidRDefault="00211823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Живописцы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06140FA4" w14:textId="77777777" w:rsidR="00211823" w:rsidRPr="00C80CD9" w:rsidRDefault="00211823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цифровые художники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6A86604F" w14:textId="4AA8B33C" w:rsidR="00DD6BD3" w:rsidRPr="00C80CD9" w:rsidRDefault="00211823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фотографы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 w:val="restart"/>
            <w:vAlign w:val="center"/>
          </w:tcPr>
          <w:p w14:paraId="1CEB5DC1" w14:textId="77777777" w:rsidR="00211823" w:rsidRDefault="00211823" w:rsidP="00BE1B39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18 мая </w:t>
            </w:r>
          </w:p>
          <w:p w14:paraId="4029A12C" w14:textId="1479BA43" w:rsidR="00DD6BD3" w:rsidRPr="00C80CD9" w:rsidRDefault="00211823" w:rsidP="00BE1B39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2025 г.</w:t>
            </w:r>
          </w:p>
        </w:tc>
      </w:tr>
      <w:tr w:rsidR="00DD6BD3" w:rsidRPr="00C80CD9" w14:paraId="20453511" w14:textId="77777777" w:rsidTr="00D65FD1">
        <w:tc>
          <w:tcPr>
            <w:tcW w:w="2715" w:type="dxa"/>
            <w:vMerge/>
          </w:tcPr>
          <w:p w14:paraId="1032BEF5" w14:textId="77777777" w:rsidR="00DD6BD3" w:rsidRPr="00C80CD9" w:rsidRDefault="00DD6BD3" w:rsidP="00BE1B39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05D46B50" w14:textId="3483478D" w:rsidR="00DD6BD3" w:rsidRPr="00C80CD9" w:rsidRDefault="00211823" w:rsidP="00BE1B39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Скульптура</w:t>
            </w:r>
          </w:p>
        </w:tc>
        <w:tc>
          <w:tcPr>
            <w:tcW w:w="2678" w:type="dxa"/>
          </w:tcPr>
          <w:p w14:paraId="38F1CE40" w14:textId="77777777" w:rsidR="00211823" w:rsidRPr="00C80CD9" w:rsidRDefault="00211823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</w:t>
            </w:r>
            <w:r w:rsidRPr="00C80CD9">
              <w:rPr>
                <w:rFonts w:ascii="Times New Roman" w:hAnsi="Times New Roman"/>
                <w:sz w:val="26"/>
                <w:szCs w:val="26"/>
              </w:rPr>
              <w:t>кульпторы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678B93A7" w14:textId="33081960" w:rsidR="00DD6BD3" w:rsidRPr="00C80CD9" w:rsidRDefault="00211823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студенты и выпускники профильных вузов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70AC6254" w14:textId="77777777" w:rsidR="00DD6BD3" w:rsidRPr="00C80CD9" w:rsidRDefault="00DD6BD3" w:rsidP="00BE1B39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D6BD3" w:rsidRPr="00C80CD9" w14:paraId="06D4B5FB" w14:textId="77777777" w:rsidTr="00D65FD1">
        <w:tc>
          <w:tcPr>
            <w:tcW w:w="2715" w:type="dxa"/>
            <w:vMerge/>
          </w:tcPr>
          <w:p w14:paraId="1A118D18" w14:textId="77777777" w:rsidR="00DD6BD3" w:rsidRPr="00C80CD9" w:rsidRDefault="00DD6BD3" w:rsidP="00BE1B39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2E5E82E0" w14:textId="0DD9C0C9" w:rsidR="00DD6BD3" w:rsidRPr="00C80CD9" w:rsidRDefault="00211823" w:rsidP="00BE1B39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Реставрация</w:t>
            </w:r>
          </w:p>
        </w:tc>
        <w:tc>
          <w:tcPr>
            <w:tcW w:w="2678" w:type="dxa"/>
          </w:tcPr>
          <w:p w14:paraId="48A31C95" w14:textId="77777777" w:rsidR="00211823" w:rsidRPr="00C80CD9" w:rsidRDefault="00211823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реставраторы станковой и монументальной живописи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348C4DFB" w14:textId="77777777" w:rsidR="00211823" w:rsidRPr="00C80CD9" w:rsidRDefault="00211823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иконописцы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05986576" w14:textId="77777777" w:rsidR="00211823" w:rsidRPr="00C80CD9" w:rsidRDefault="00211823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художники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500D2F71" w14:textId="42791A16" w:rsidR="00DD6BD3" w:rsidRPr="00C80CD9" w:rsidRDefault="00211823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мозаичисты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24E1D5D3" w14:textId="77777777" w:rsidR="00DD6BD3" w:rsidRPr="00C80CD9" w:rsidRDefault="00DD6BD3" w:rsidP="00BE1B39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D6BD3" w:rsidRPr="00C80CD9" w14:paraId="14366080" w14:textId="77777777" w:rsidTr="00D65FD1">
        <w:tc>
          <w:tcPr>
            <w:tcW w:w="2715" w:type="dxa"/>
            <w:vMerge/>
          </w:tcPr>
          <w:p w14:paraId="295605BF" w14:textId="77777777" w:rsidR="00DD6BD3" w:rsidRPr="00C80CD9" w:rsidRDefault="00DD6BD3" w:rsidP="00BE1B39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642746A1" w14:textId="478138C0" w:rsidR="00DD6BD3" w:rsidRPr="00C80CD9" w:rsidRDefault="00211823" w:rsidP="00BE1B39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Индустрия моды</w:t>
            </w:r>
          </w:p>
        </w:tc>
        <w:tc>
          <w:tcPr>
            <w:tcW w:w="2678" w:type="dxa"/>
          </w:tcPr>
          <w:p w14:paraId="70A2B947" w14:textId="77777777" w:rsidR="00211823" w:rsidRPr="00C80CD9" w:rsidRDefault="00211823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</w:t>
            </w:r>
            <w:r w:rsidRPr="00C80CD9">
              <w:rPr>
                <w:rFonts w:ascii="Times New Roman" w:hAnsi="Times New Roman"/>
                <w:sz w:val="26"/>
                <w:szCs w:val="26"/>
              </w:rPr>
              <w:t>изайнеры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2DAACDFB" w14:textId="77777777" w:rsidR="00211823" w:rsidRPr="00C80CD9" w:rsidRDefault="00211823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художники по текстилю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495CDC56" w14:textId="0CACF353" w:rsidR="00DD6BD3" w:rsidRPr="00C80CD9" w:rsidRDefault="00211823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конструкторы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0A7DB932" w14:textId="77777777" w:rsidR="00DD6BD3" w:rsidRPr="00C80CD9" w:rsidRDefault="00DD6BD3" w:rsidP="00BE1B39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66E65" w:rsidRPr="00C80CD9" w14:paraId="4F317B57" w14:textId="77777777" w:rsidTr="00D65FD1">
        <w:tc>
          <w:tcPr>
            <w:tcW w:w="2715" w:type="dxa"/>
            <w:vMerge w:val="restart"/>
            <w:vAlign w:val="center"/>
          </w:tcPr>
          <w:p w14:paraId="0520BDDC" w14:textId="350A09F6" w:rsidR="00D66E65" w:rsidRPr="00C80CD9" w:rsidRDefault="00D66E65" w:rsidP="00BE1B39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Летняя школа, посвященная советскому юношескому писателю и военному корреспонденту Аркадию Гайдару (3-9 июля 2025 г.)</w:t>
            </w:r>
          </w:p>
        </w:tc>
        <w:tc>
          <w:tcPr>
            <w:tcW w:w="2197" w:type="dxa"/>
          </w:tcPr>
          <w:p w14:paraId="54204C9B" w14:textId="2C0B09C9" w:rsidR="00D66E65" w:rsidRPr="00C80CD9" w:rsidRDefault="00D66E65" w:rsidP="00BE1B39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 xml:space="preserve">Культорги </w:t>
            </w:r>
          </w:p>
        </w:tc>
        <w:tc>
          <w:tcPr>
            <w:tcW w:w="2678" w:type="dxa"/>
          </w:tcPr>
          <w:p w14:paraId="5AF97A76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</w:t>
            </w:r>
            <w:r w:rsidRPr="00C80CD9">
              <w:rPr>
                <w:rFonts w:ascii="Times New Roman" w:hAnsi="Times New Roman"/>
                <w:sz w:val="26"/>
                <w:szCs w:val="26"/>
              </w:rPr>
              <w:t>ульторганизаторы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2FDBEDAA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режиссеры образовательных организаций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45571AED" w14:textId="233962B5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специалисты культурно-массовых объединений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 w:val="restart"/>
            <w:vAlign w:val="center"/>
          </w:tcPr>
          <w:p w14:paraId="643FBA10" w14:textId="77777777" w:rsidR="00D66E65" w:rsidRDefault="00D66E65" w:rsidP="00BE1B39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 июня</w:t>
            </w:r>
          </w:p>
          <w:p w14:paraId="6095A56E" w14:textId="77777777" w:rsidR="00D66E65" w:rsidRPr="00C80CD9" w:rsidRDefault="00D66E65" w:rsidP="00BE1B39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 xml:space="preserve"> 2025 г.</w:t>
            </w:r>
          </w:p>
          <w:p w14:paraId="39B0D03D" w14:textId="0D811FA9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66E65" w:rsidRPr="00C80CD9" w14:paraId="7E207555" w14:textId="77777777" w:rsidTr="00D65FD1">
        <w:tc>
          <w:tcPr>
            <w:tcW w:w="2715" w:type="dxa"/>
            <w:vMerge/>
          </w:tcPr>
          <w:p w14:paraId="3855A7E0" w14:textId="77777777" w:rsidR="00D66E65" w:rsidRPr="00C80CD9" w:rsidRDefault="00D66E65" w:rsidP="00BE1B39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49160C19" w14:textId="499B59C5" w:rsidR="00D66E65" w:rsidRPr="00C80CD9" w:rsidRDefault="00D66E65" w:rsidP="00BE1B39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Под куполом</w:t>
            </w:r>
          </w:p>
        </w:tc>
        <w:tc>
          <w:tcPr>
            <w:tcW w:w="2678" w:type="dxa"/>
          </w:tcPr>
          <w:p w14:paraId="37E0755B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артисты оригинального жанра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3902E40C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режиссеры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3EF37ED8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акробаты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1E56002F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жонглеры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6451CB23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эквилибристы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2B0D5774" w14:textId="30EAE32B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чирлидеры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39E0BF87" w14:textId="34F2C5A9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66E65" w:rsidRPr="00C80CD9" w14:paraId="711E2A52" w14:textId="77777777" w:rsidTr="00D65FD1">
        <w:tc>
          <w:tcPr>
            <w:tcW w:w="2715" w:type="dxa"/>
            <w:vMerge/>
          </w:tcPr>
          <w:p w14:paraId="3E422F2C" w14:textId="77777777" w:rsidR="00D66E65" w:rsidRPr="00C80CD9" w:rsidRDefault="00D66E65" w:rsidP="00BE1B39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0C18770A" w14:textId="18EAD1E6" w:rsidR="00D66E65" w:rsidRPr="00C80CD9" w:rsidRDefault="00D66E65" w:rsidP="00BE1B39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Исполняй</w:t>
            </w:r>
          </w:p>
        </w:tc>
        <w:tc>
          <w:tcPr>
            <w:tcW w:w="2678" w:type="dxa"/>
          </w:tcPr>
          <w:p w14:paraId="7F0F5E73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вокалисты различных направлений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0BA76DE6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80CD9">
              <w:rPr>
                <w:rFonts w:ascii="Times New Roman" w:hAnsi="Times New Roman"/>
                <w:sz w:val="26"/>
                <w:szCs w:val="26"/>
              </w:rPr>
              <w:t>битбоксеры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312FB772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авторы-исполнители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74D8546E" w14:textId="65C5ADB1" w:rsidR="00D66E65" w:rsidRPr="00C80CD9" w:rsidRDefault="00D66E65" w:rsidP="00BE1B39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руководители вокальных коллективов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2A2BE5DD" w14:textId="11A2880D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66E65" w:rsidRPr="00C80CD9" w14:paraId="5D385689" w14:textId="77777777" w:rsidTr="00D65FD1">
        <w:tc>
          <w:tcPr>
            <w:tcW w:w="2715" w:type="dxa"/>
            <w:vMerge/>
          </w:tcPr>
          <w:p w14:paraId="2D4A803B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1E261567" w14:textId="2A15FEB9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Абрикосовый сад</w:t>
            </w:r>
          </w:p>
        </w:tc>
        <w:tc>
          <w:tcPr>
            <w:tcW w:w="2678" w:type="dxa"/>
          </w:tcPr>
          <w:p w14:paraId="0187C772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</w:t>
            </w:r>
            <w:r w:rsidRPr="00C80CD9">
              <w:rPr>
                <w:rFonts w:ascii="Times New Roman" w:hAnsi="Times New Roman"/>
                <w:sz w:val="26"/>
                <w:szCs w:val="26"/>
              </w:rPr>
              <w:t>ктеры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50FB01C2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режиссеры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487F42CC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сценаристы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553270D0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сценографы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0B1EBA33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драматурги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360FCC36" w14:textId="34D9F9D0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менеджеры сцены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171A0B83" w14:textId="4BF1B3D5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66E65" w:rsidRPr="00C80CD9" w14:paraId="356AB7A0" w14:textId="77777777" w:rsidTr="00D65FD1">
        <w:tc>
          <w:tcPr>
            <w:tcW w:w="2715" w:type="dxa"/>
            <w:vMerge/>
          </w:tcPr>
          <w:p w14:paraId="4CE97930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33DB12EF" w14:textId="2F414109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80CD9">
              <w:rPr>
                <w:rFonts w:ascii="Times New Roman" w:hAnsi="Times New Roman"/>
                <w:sz w:val="26"/>
                <w:szCs w:val="26"/>
              </w:rPr>
              <w:t>ВДвижении</w:t>
            </w:r>
            <w:proofErr w:type="spellEnd"/>
          </w:p>
        </w:tc>
        <w:tc>
          <w:tcPr>
            <w:tcW w:w="2678" w:type="dxa"/>
          </w:tcPr>
          <w:p w14:paraId="397E141B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танцоры различных направлений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34D611BF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руководители танцевальных коллективов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76723542" w14:textId="1373A03C" w:rsidR="00D66E65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хореографы</w:t>
            </w:r>
            <w:r>
              <w:rPr>
                <w:rFonts w:ascii="Times New Roman" w:hAnsi="Times New Roman"/>
                <w:sz w:val="26"/>
                <w:szCs w:val="26"/>
              </w:rPr>
              <w:t>-</w:t>
            </w:r>
            <w:r w:rsidRPr="00C80CD9">
              <w:rPr>
                <w:rFonts w:ascii="Times New Roman" w:hAnsi="Times New Roman"/>
                <w:sz w:val="26"/>
                <w:szCs w:val="26"/>
              </w:rPr>
              <w:t>постановщики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16722E66" w14:textId="23924551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66E65" w:rsidRPr="00C80CD9" w14:paraId="50059C43" w14:textId="77777777" w:rsidTr="00D65FD1">
        <w:tc>
          <w:tcPr>
            <w:tcW w:w="2715" w:type="dxa"/>
            <w:vMerge w:val="restart"/>
            <w:vAlign w:val="center"/>
          </w:tcPr>
          <w:p w14:paraId="555CBD94" w14:textId="4B9D0C88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 xml:space="preserve">Летняя школа, посвященная отцу советской атомной энергетики Игорю Курчатову и 80-летию атомной отрасли </w:t>
            </w:r>
            <w:r>
              <w:rPr>
                <w:rFonts w:ascii="Times New Roman" w:hAnsi="Times New Roman"/>
                <w:sz w:val="26"/>
                <w:szCs w:val="26"/>
              </w:rPr>
              <w:br/>
            </w:r>
            <w:r w:rsidRPr="00C80CD9">
              <w:rPr>
                <w:rFonts w:ascii="Times New Roman" w:hAnsi="Times New Roman"/>
                <w:sz w:val="26"/>
                <w:szCs w:val="26"/>
              </w:rPr>
              <w:t>(13-19 июля 2025 г.)</w:t>
            </w:r>
          </w:p>
        </w:tc>
        <w:tc>
          <w:tcPr>
            <w:tcW w:w="2197" w:type="dxa"/>
          </w:tcPr>
          <w:p w14:paraId="61E1C19D" w14:textId="71296F12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Космос и искусство 2.0</w:t>
            </w:r>
          </w:p>
        </w:tc>
        <w:tc>
          <w:tcPr>
            <w:tcW w:w="2678" w:type="dxa"/>
          </w:tcPr>
          <w:p w14:paraId="253BC442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</w:t>
            </w:r>
            <w:r w:rsidRPr="00C80CD9">
              <w:rPr>
                <w:rFonts w:ascii="Times New Roman" w:hAnsi="Times New Roman"/>
                <w:sz w:val="26"/>
                <w:szCs w:val="26"/>
              </w:rPr>
              <w:t>строфотографы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00E4D400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молодые учены</w:t>
            </w:r>
            <w:r>
              <w:rPr>
                <w:rFonts w:ascii="Times New Roman" w:hAnsi="Times New Roman"/>
                <w:sz w:val="26"/>
                <w:szCs w:val="26"/>
              </w:rPr>
              <w:t>е;</w:t>
            </w:r>
          </w:p>
          <w:p w14:paraId="65A5A411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саунд-продюсеры и саунд-дизайнеры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51FAE4A8" w14:textId="1E94167E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молодые кураторы выставок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 w:val="restart"/>
            <w:vAlign w:val="center"/>
          </w:tcPr>
          <w:p w14:paraId="2122D301" w14:textId="157E7450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 июня</w:t>
            </w:r>
            <w:r w:rsidRPr="00C80CD9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</w:rPr>
              <w:br/>
            </w:r>
            <w:r w:rsidRPr="00C80CD9">
              <w:rPr>
                <w:rFonts w:ascii="Times New Roman" w:hAnsi="Times New Roman"/>
                <w:sz w:val="26"/>
                <w:szCs w:val="26"/>
              </w:rPr>
              <w:t>2025 г.</w:t>
            </w:r>
          </w:p>
        </w:tc>
      </w:tr>
      <w:tr w:rsidR="00D66E65" w:rsidRPr="00C80CD9" w14:paraId="6EDA0234" w14:textId="77777777" w:rsidTr="00D65FD1">
        <w:tc>
          <w:tcPr>
            <w:tcW w:w="2715" w:type="dxa"/>
            <w:vMerge/>
          </w:tcPr>
          <w:p w14:paraId="02489A73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3659D4AB" w14:textId="1296A735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Музей науки</w:t>
            </w:r>
          </w:p>
        </w:tc>
        <w:tc>
          <w:tcPr>
            <w:tcW w:w="2678" w:type="dxa"/>
          </w:tcPr>
          <w:p w14:paraId="08AD7CBE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молодые ученые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029728FE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инженеры-конструкторы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7C0C52F0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музейные работники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7FD6CA01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арт-кураторы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53FCFF48" w14:textId="6E109334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3</w:t>
            </w:r>
            <w:r w:rsidRPr="00C80CD9">
              <w:rPr>
                <w:rFonts w:ascii="Times New Roman" w:hAnsi="Times New Roman"/>
                <w:sz w:val="26"/>
                <w:szCs w:val="26"/>
                <w:lang w:val="en-US"/>
              </w:rPr>
              <w:t>d</w:t>
            </w:r>
            <w:r w:rsidRPr="000F74FA">
              <w:rPr>
                <w:rFonts w:ascii="Times New Roman" w:hAnsi="Times New Roman"/>
                <w:sz w:val="26"/>
                <w:szCs w:val="26"/>
              </w:rPr>
              <w:t>-</w:t>
            </w:r>
            <w:r w:rsidRPr="00C80CD9">
              <w:rPr>
                <w:rFonts w:ascii="Times New Roman" w:hAnsi="Times New Roman"/>
                <w:sz w:val="26"/>
                <w:szCs w:val="26"/>
              </w:rPr>
              <w:t>дизайнеры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2BDA401A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66E65" w:rsidRPr="00C80CD9" w14:paraId="1768C2BB" w14:textId="77777777" w:rsidTr="00D65FD1">
        <w:tc>
          <w:tcPr>
            <w:tcW w:w="2715" w:type="dxa"/>
            <w:vMerge/>
          </w:tcPr>
          <w:p w14:paraId="3C938026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01A80401" w14:textId="759634BE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По следам Курчатова (научный туризм)</w:t>
            </w:r>
          </w:p>
        </w:tc>
        <w:tc>
          <w:tcPr>
            <w:tcW w:w="2678" w:type="dxa"/>
          </w:tcPr>
          <w:p w14:paraId="76160437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сфера туризма и гостеприимства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45AC97BC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маркетологи и PR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33F89FEB" w14:textId="0945D48D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блогеры туристской тематики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641BBE84" w14:textId="77777777" w:rsidR="00D66E65" w:rsidRPr="00C80CD9" w:rsidRDefault="00D66E65" w:rsidP="00211823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66E65" w:rsidRPr="00C80CD9" w14:paraId="54BA5649" w14:textId="77777777" w:rsidTr="00D65FD1">
        <w:tc>
          <w:tcPr>
            <w:tcW w:w="2715" w:type="dxa"/>
            <w:vMerge/>
          </w:tcPr>
          <w:p w14:paraId="290349F7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7E394DE3" w14:textId="61FBEC64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Наука говорит</w:t>
            </w:r>
          </w:p>
        </w:tc>
        <w:tc>
          <w:tcPr>
            <w:tcW w:w="2678" w:type="dxa"/>
          </w:tcPr>
          <w:p w14:paraId="16B257F2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молодые ученые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52E4ACEA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инженеры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29CA6A38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представители студенческих научных обществ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5559BEAF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члены совета молодых ученых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2A63804E" w14:textId="6EF51F54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популяризаторы науки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463E07B4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66E65" w:rsidRPr="00C80CD9" w14:paraId="06754B49" w14:textId="77777777" w:rsidTr="00D65FD1">
        <w:tc>
          <w:tcPr>
            <w:tcW w:w="2715" w:type="dxa"/>
            <w:vMerge/>
          </w:tcPr>
          <w:p w14:paraId="1FD54A07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5485A70A" w14:textId="2C40A085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80CD9">
              <w:rPr>
                <w:rFonts w:ascii="Times New Roman" w:hAnsi="Times New Roman"/>
                <w:sz w:val="26"/>
                <w:szCs w:val="26"/>
              </w:rPr>
              <w:t>Гастро.Юг</w:t>
            </w:r>
            <w:proofErr w:type="spellEnd"/>
          </w:p>
        </w:tc>
        <w:tc>
          <w:tcPr>
            <w:tcW w:w="2678" w:type="dxa"/>
          </w:tcPr>
          <w:p w14:paraId="519A01E0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ученые пищевой отрасли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1C46DFBE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80CD9">
              <w:rPr>
                <w:rFonts w:ascii="Times New Roman" w:hAnsi="Times New Roman"/>
                <w:sz w:val="26"/>
                <w:szCs w:val="26"/>
              </w:rPr>
              <w:lastRenderedPageBreak/>
              <w:t>биоинженеры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66024F0B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повара/кондитеры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266602D3" w14:textId="019F3CBB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технологи пищевой отрасли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32872A7A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66E65" w:rsidRPr="00C80CD9" w14:paraId="4C508365" w14:textId="77777777" w:rsidTr="00D65FD1">
        <w:tc>
          <w:tcPr>
            <w:tcW w:w="2715" w:type="dxa"/>
            <w:vMerge w:val="restart"/>
            <w:vAlign w:val="center"/>
          </w:tcPr>
          <w:p w14:paraId="0B8D1CD1" w14:textId="4327C254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 xml:space="preserve">Летняя школа, посвященная 185-летию со дня рождения русского композитора Петра Чайковского </w:t>
            </w:r>
            <w:r>
              <w:rPr>
                <w:rFonts w:ascii="Times New Roman" w:hAnsi="Times New Roman"/>
                <w:sz w:val="26"/>
                <w:szCs w:val="26"/>
              </w:rPr>
              <w:br/>
            </w:r>
            <w:r w:rsidRPr="00C80CD9">
              <w:rPr>
                <w:rFonts w:ascii="Times New Roman" w:hAnsi="Times New Roman"/>
                <w:sz w:val="26"/>
                <w:szCs w:val="26"/>
              </w:rPr>
              <w:t>(15-21 августа 2025 г.)</w:t>
            </w:r>
            <w:r>
              <w:rPr>
                <w:rFonts w:ascii="Times New Roman" w:hAnsi="Times New Roman"/>
                <w:sz w:val="26"/>
                <w:szCs w:val="26"/>
              </w:rPr>
              <w:br/>
            </w:r>
            <w:r>
              <w:rPr>
                <w:rFonts w:ascii="Times New Roman" w:hAnsi="Times New Roman"/>
                <w:sz w:val="26"/>
                <w:szCs w:val="26"/>
              </w:rPr>
              <w:br/>
            </w:r>
          </w:p>
        </w:tc>
        <w:tc>
          <w:tcPr>
            <w:tcW w:w="2197" w:type="dxa"/>
          </w:tcPr>
          <w:p w14:paraId="3F973FCA" w14:textId="3178C703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Балетное искусство</w:t>
            </w:r>
          </w:p>
        </w:tc>
        <w:tc>
          <w:tcPr>
            <w:tcW w:w="2678" w:type="dxa"/>
          </w:tcPr>
          <w:p w14:paraId="36350874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начинающие и опытные танцоры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2B9224F5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хореографы-постановщики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20A0842D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педагоги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48FB7C87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балетмейстеры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37DAD18B" w14:textId="72E51A23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артисты театра и балета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 w:val="restart"/>
            <w:vAlign w:val="center"/>
          </w:tcPr>
          <w:p w14:paraId="60A59BA2" w14:textId="06535E00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  <w:r w:rsidRPr="00C80CD9">
              <w:rPr>
                <w:rFonts w:ascii="Times New Roman" w:hAnsi="Times New Roman"/>
                <w:sz w:val="26"/>
                <w:szCs w:val="26"/>
              </w:rPr>
              <w:t xml:space="preserve"> ию</w:t>
            </w:r>
            <w:r>
              <w:rPr>
                <w:rFonts w:ascii="Times New Roman" w:hAnsi="Times New Roman"/>
                <w:sz w:val="26"/>
                <w:szCs w:val="26"/>
              </w:rPr>
              <w:t>л</w:t>
            </w:r>
            <w:r w:rsidRPr="00C80CD9">
              <w:rPr>
                <w:rFonts w:ascii="Times New Roman" w:hAnsi="Times New Roman"/>
                <w:sz w:val="26"/>
                <w:szCs w:val="26"/>
              </w:rPr>
              <w:t xml:space="preserve">я </w:t>
            </w:r>
            <w:r>
              <w:rPr>
                <w:rFonts w:ascii="Times New Roman" w:hAnsi="Times New Roman"/>
                <w:sz w:val="26"/>
                <w:szCs w:val="26"/>
              </w:rPr>
              <w:br/>
            </w:r>
            <w:r w:rsidRPr="00C80CD9">
              <w:rPr>
                <w:rFonts w:ascii="Times New Roman" w:hAnsi="Times New Roman"/>
                <w:sz w:val="26"/>
                <w:szCs w:val="26"/>
              </w:rPr>
              <w:t>2025 г.</w:t>
            </w:r>
          </w:p>
        </w:tc>
      </w:tr>
      <w:tr w:rsidR="00D66E65" w:rsidRPr="00C80CD9" w14:paraId="1A1A7D13" w14:textId="77777777" w:rsidTr="00D65FD1">
        <w:tc>
          <w:tcPr>
            <w:tcW w:w="2715" w:type="dxa"/>
            <w:vMerge/>
          </w:tcPr>
          <w:p w14:paraId="47CDA8F6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37D7B517" w14:textId="3FCC58E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Оперное искусство</w:t>
            </w:r>
          </w:p>
        </w:tc>
        <w:tc>
          <w:tcPr>
            <w:tcW w:w="2678" w:type="dxa"/>
          </w:tcPr>
          <w:p w14:paraId="70B6D2BA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артисты оперы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30BF1CF6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режиссеры музыкальных театров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2EC6D8B8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концертмейстеры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178F3BC9" w14:textId="1D74CC09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композиторы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6CF55067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66E65" w:rsidRPr="00C80CD9" w14:paraId="62635737" w14:textId="77777777" w:rsidTr="00D65FD1">
        <w:tc>
          <w:tcPr>
            <w:tcW w:w="2715" w:type="dxa"/>
            <w:vMerge/>
          </w:tcPr>
          <w:p w14:paraId="053D0CE9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1224F34E" w14:textId="0570A22C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Экология</w:t>
            </w:r>
          </w:p>
        </w:tc>
        <w:tc>
          <w:tcPr>
            <w:tcW w:w="2678" w:type="dxa"/>
          </w:tcPr>
          <w:p w14:paraId="34F1FBDB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э</w:t>
            </w:r>
            <w:r w:rsidRPr="00C80CD9">
              <w:rPr>
                <w:rFonts w:ascii="Times New Roman" w:hAnsi="Times New Roman"/>
                <w:sz w:val="26"/>
                <w:szCs w:val="26"/>
              </w:rPr>
              <w:t>кологи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4257CA4A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экоактивисты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3CF84888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биологи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1C036678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гидробиологи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497ED3FF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инженеры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315A6C6E" w14:textId="2197C5A4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студенты профильных направлений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74FE7F37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66E65" w:rsidRPr="00C80CD9" w14:paraId="43981F3F" w14:textId="77777777" w:rsidTr="00D65FD1">
        <w:trPr>
          <w:trHeight w:val="2481"/>
        </w:trPr>
        <w:tc>
          <w:tcPr>
            <w:tcW w:w="2715" w:type="dxa"/>
            <w:vMerge/>
          </w:tcPr>
          <w:p w14:paraId="1815CB19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171D4A10" w14:textId="1902300B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Культурно-просветительские проекты</w:t>
            </w:r>
          </w:p>
        </w:tc>
        <w:tc>
          <w:tcPr>
            <w:tcW w:w="2678" w:type="dxa"/>
          </w:tcPr>
          <w:p w14:paraId="5FF70EF2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специалисты в сфере медиа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2405466A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студенты профильных направлений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796B0494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руководители социальных проектов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10BD81B9" w14:textId="199BAB30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80CD9">
              <w:rPr>
                <w:rFonts w:ascii="Times New Roman" w:hAnsi="Times New Roman"/>
                <w:sz w:val="26"/>
                <w:szCs w:val="26"/>
              </w:rPr>
              <w:t>специалисты в сфере благотворительности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512640FE" w14:textId="77777777" w:rsidR="00D66E65" w:rsidRPr="00C80CD9" w:rsidRDefault="00D66E65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C7AAC" w:rsidRPr="00C80CD9" w14:paraId="3E3D26CE" w14:textId="77777777" w:rsidTr="00D65FD1">
        <w:trPr>
          <w:trHeight w:val="2481"/>
        </w:trPr>
        <w:tc>
          <w:tcPr>
            <w:tcW w:w="2715" w:type="dxa"/>
            <w:vMerge w:val="restart"/>
            <w:vAlign w:val="center"/>
          </w:tcPr>
          <w:p w14:paraId="3F35E0AA" w14:textId="2B158319" w:rsidR="00FC7AAC" w:rsidRPr="00C80CD9" w:rsidRDefault="00FC7AAC" w:rsidP="00D65FD1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Летняя школа, посвящённая 105-летию со дня рождения художника мультипликационного кино Леонида Шварцмана (6-12 сентября 2025 г.)</w:t>
            </w:r>
          </w:p>
        </w:tc>
        <w:tc>
          <w:tcPr>
            <w:tcW w:w="2197" w:type="dxa"/>
          </w:tcPr>
          <w:p w14:paraId="10F8B40D" w14:textId="51BE36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Архитектура</w:t>
            </w:r>
          </w:p>
        </w:tc>
        <w:tc>
          <w:tcPr>
            <w:tcW w:w="2678" w:type="dxa"/>
          </w:tcPr>
          <w:p w14:paraId="3AB24C0F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архитекторы;</w:t>
            </w:r>
          </w:p>
          <w:p w14:paraId="18002F7B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дизайнеры среды;</w:t>
            </w:r>
          </w:p>
          <w:p w14:paraId="59E1A3A0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социологи;</w:t>
            </w:r>
          </w:p>
          <w:p w14:paraId="3020057B" w14:textId="135DC722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представители творческих резиденций России.</w:t>
            </w:r>
          </w:p>
        </w:tc>
        <w:tc>
          <w:tcPr>
            <w:tcW w:w="1471" w:type="dxa"/>
            <w:vMerge w:val="restart"/>
            <w:vAlign w:val="center"/>
          </w:tcPr>
          <w:p w14:paraId="3FF01BB6" w14:textId="77777777" w:rsidR="00FC7AAC" w:rsidRDefault="00FC7AAC" w:rsidP="00D65FD1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28 июля</w:t>
            </w:r>
          </w:p>
          <w:p w14:paraId="577F0058" w14:textId="421D6077" w:rsidR="00FC7AAC" w:rsidRPr="00C80CD9" w:rsidRDefault="00FC7AAC" w:rsidP="00D65FD1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2025 г.</w:t>
            </w:r>
          </w:p>
        </w:tc>
      </w:tr>
      <w:tr w:rsidR="00FC7AAC" w:rsidRPr="00C80CD9" w14:paraId="45F79ABF" w14:textId="77777777" w:rsidTr="00D65FD1">
        <w:trPr>
          <w:trHeight w:val="2481"/>
        </w:trPr>
        <w:tc>
          <w:tcPr>
            <w:tcW w:w="2715" w:type="dxa"/>
            <w:vMerge/>
          </w:tcPr>
          <w:p w14:paraId="7B5B326F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74AAC03C" w14:textId="4F08BAE9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Дизайн в кино</w:t>
            </w:r>
          </w:p>
        </w:tc>
        <w:tc>
          <w:tcPr>
            <w:tcW w:w="2678" w:type="dxa"/>
          </w:tcPr>
          <w:p w14:paraId="7F60853E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художники-постановщики;</w:t>
            </w:r>
          </w:p>
          <w:p w14:paraId="1EB048FB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художники по костюму, гриму и реквизиту;</w:t>
            </w:r>
          </w:p>
          <w:p w14:paraId="32F1A5CA" w14:textId="7B71F81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звукорежиссеры;</w:t>
            </w:r>
          </w:p>
          <w:p w14:paraId="187412EC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реквизиторы;</w:t>
            </w:r>
          </w:p>
          <w:p w14:paraId="6A2ED360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дизайнеры одежды;</w:t>
            </w:r>
          </w:p>
          <w:p w14:paraId="481FA6B4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визажисты;</w:t>
            </w:r>
          </w:p>
          <w:p w14:paraId="559DBE00" w14:textId="52DA14D3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иллюстраторы.</w:t>
            </w:r>
          </w:p>
        </w:tc>
        <w:tc>
          <w:tcPr>
            <w:tcW w:w="1471" w:type="dxa"/>
            <w:vMerge/>
          </w:tcPr>
          <w:p w14:paraId="1F8ED7C0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C7AAC" w:rsidRPr="00C80CD9" w14:paraId="7BB4A25A" w14:textId="77777777" w:rsidTr="00FC7AAC">
        <w:trPr>
          <w:trHeight w:val="2132"/>
        </w:trPr>
        <w:tc>
          <w:tcPr>
            <w:tcW w:w="2715" w:type="dxa"/>
            <w:vMerge/>
          </w:tcPr>
          <w:p w14:paraId="08978390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379EEF59" w14:textId="2C90C8F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Компьютерная анимация</w:t>
            </w:r>
          </w:p>
        </w:tc>
        <w:tc>
          <w:tcPr>
            <w:tcW w:w="2678" w:type="dxa"/>
          </w:tcPr>
          <w:p w14:paraId="7630BCA2" w14:textId="090E4A76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мультипликаторы;</w:t>
            </w:r>
          </w:p>
          <w:p w14:paraId="0982C13F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аниматоры;</w:t>
            </w:r>
          </w:p>
          <w:p w14:paraId="4A54FE81" w14:textId="4FDC89EB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режиссеры анимации и монтажа;</w:t>
            </w:r>
          </w:p>
          <w:p w14:paraId="2B94C344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en-US"/>
              </w:rPr>
              <w:t>CG-</w:t>
            </w:r>
            <w:r>
              <w:rPr>
                <w:rFonts w:ascii="Times New Roman" w:hAnsi="Times New Roman"/>
                <w:sz w:val="26"/>
                <w:szCs w:val="26"/>
              </w:rPr>
              <w:t>художники;</w:t>
            </w:r>
          </w:p>
          <w:p w14:paraId="5A48039C" w14:textId="229295A9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дизайнеры;</w:t>
            </w:r>
          </w:p>
          <w:p w14:paraId="67510079" w14:textId="60440A25" w:rsidR="00FC7AAC" w:rsidRPr="00D65FD1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моделлеры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471" w:type="dxa"/>
            <w:vMerge/>
          </w:tcPr>
          <w:p w14:paraId="298C0550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C7AAC" w:rsidRPr="00C80CD9" w14:paraId="0EA95D5E" w14:textId="77777777" w:rsidTr="00FC7AAC">
        <w:trPr>
          <w:trHeight w:val="1487"/>
        </w:trPr>
        <w:tc>
          <w:tcPr>
            <w:tcW w:w="2715" w:type="dxa"/>
            <w:vMerge/>
          </w:tcPr>
          <w:p w14:paraId="675BB2C8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43E69260" w14:textId="44E94198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"Движение первых"</w:t>
            </w:r>
          </w:p>
        </w:tc>
        <w:tc>
          <w:tcPr>
            <w:tcW w:w="2678" w:type="dxa"/>
          </w:tcPr>
          <w:p w14:paraId="7F8A400B" w14:textId="175AB7B2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участники семейного сообщества "Родные-Любимые" (родители в возрасте до 35 лет и их дети 14-25 лет).</w:t>
            </w:r>
          </w:p>
        </w:tc>
        <w:tc>
          <w:tcPr>
            <w:tcW w:w="1471" w:type="dxa"/>
            <w:vMerge/>
          </w:tcPr>
          <w:p w14:paraId="75C7D7A9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C7AAC" w:rsidRPr="00C80CD9" w14:paraId="1F3B4C30" w14:textId="77777777" w:rsidTr="00D65FD1">
        <w:trPr>
          <w:trHeight w:val="2481"/>
        </w:trPr>
        <w:tc>
          <w:tcPr>
            <w:tcW w:w="2715" w:type="dxa"/>
            <w:vMerge/>
          </w:tcPr>
          <w:p w14:paraId="3CA03A4F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69E9CFCC" w14:textId="144E352D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Молодёжные советы</w:t>
            </w:r>
          </w:p>
        </w:tc>
        <w:tc>
          <w:tcPr>
            <w:tcW w:w="2678" w:type="dxa"/>
          </w:tcPr>
          <w:p w14:paraId="49D5C2EA" w14:textId="09EF1B60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участники молодёжных советов региональных органов исполнителей власти в сфере культуры и представителей их подведомственных организаций.</w:t>
            </w:r>
          </w:p>
        </w:tc>
        <w:tc>
          <w:tcPr>
            <w:tcW w:w="1471" w:type="dxa"/>
            <w:vMerge/>
          </w:tcPr>
          <w:p w14:paraId="28A363E0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C7AAC" w:rsidRPr="00C80CD9" w14:paraId="10E7679A" w14:textId="77777777" w:rsidTr="00FC7AAC">
        <w:trPr>
          <w:trHeight w:val="1883"/>
        </w:trPr>
        <w:tc>
          <w:tcPr>
            <w:tcW w:w="2715" w:type="dxa"/>
            <w:vMerge w:val="restart"/>
            <w:vAlign w:val="center"/>
          </w:tcPr>
          <w:p w14:paraId="76676F6D" w14:textId="2150F563" w:rsidR="00FC7AAC" w:rsidRPr="00C80CD9" w:rsidRDefault="00FC7AAC" w:rsidP="00FC7AAC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Летняя школа, посвящённая перекрёстным годам культуры России и Китая (17-23 сентября 2025 г.)</w:t>
            </w:r>
          </w:p>
        </w:tc>
        <w:tc>
          <w:tcPr>
            <w:tcW w:w="2197" w:type="dxa"/>
          </w:tcPr>
          <w:p w14:paraId="792AA234" w14:textId="760E1451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Современная поэзия</w:t>
            </w:r>
          </w:p>
        </w:tc>
        <w:tc>
          <w:tcPr>
            <w:tcW w:w="2678" w:type="dxa"/>
          </w:tcPr>
          <w:p w14:paraId="1EC5A0AB" w14:textId="6E3222E5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поэты;</w:t>
            </w:r>
          </w:p>
          <w:p w14:paraId="44A4FC80" w14:textId="67C353B2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филологи;</w:t>
            </w:r>
          </w:p>
          <w:p w14:paraId="739D9D99" w14:textId="53F1EFC1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литературоведы.</w:t>
            </w:r>
          </w:p>
        </w:tc>
        <w:tc>
          <w:tcPr>
            <w:tcW w:w="1471" w:type="dxa"/>
            <w:vMerge w:val="restart"/>
            <w:vAlign w:val="center"/>
          </w:tcPr>
          <w:p w14:paraId="19AB9527" w14:textId="77777777" w:rsidR="00FC7AAC" w:rsidRDefault="00FC7AAC" w:rsidP="00FC7AAC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 августа</w:t>
            </w:r>
          </w:p>
          <w:p w14:paraId="00B3E867" w14:textId="2A7E82E1" w:rsidR="00FC7AAC" w:rsidRPr="00C80CD9" w:rsidRDefault="00FC7AAC" w:rsidP="00FC7AAC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2025 г.</w:t>
            </w:r>
          </w:p>
        </w:tc>
      </w:tr>
      <w:tr w:rsidR="00FC7AAC" w:rsidRPr="00C80CD9" w14:paraId="0B1B47B1" w14:textId="77777777" w:rsidTr="00FC7AAC">
        <w:trPr>
          <w:trHeight w:val="989"/>
        </w:trPr>
        <w:tc>
          <w:tcPr>
            <w:tcW w:w="2715" w:type="dxa"/>
            <w:vMerge/>
          </w:tcPr>
          <w:p w14:paraId="0B6D3E51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78FC7001" w14:textId="548EE8AB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Современная проза</w:t>
            </w:r>
          </w:p>
        </w:tc>
        <w:tc>
          <w:tcPr>
            <w:tcW w:w="2678" w:type="dxa"/>
          </w:tcPr>
          <w:p w14:paraId="53EDF468" w14:textId="4AB51A6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прозаики;</w:t>
            </w:r>
          </w:p>
          <w:p w14:paraId="27B96DA2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филологи;</w:t>
            </w:r>
          </w:p>
          <w:p w14:paraId="0761DA9E" w14:textId="265CC4AC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литературоведы.</w:t>
            </w:r>
          </w:p>
        </w:tc>
        <w:tc>
          <w:tcPr>
            <w:tcW w:w="1471" w:type="dxa"/>
            <w:vMerge/>
          </w:tcPr>
          <w:p w14:paraId="500C8370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C7AAC" w:rsidRPr="00C80CD9" w14:paraId="7EE290D3" w14:textId="77777777" w:rsidTr="00FC7AAC">
        <w:trPr>
          <w:trHeight w:val="989"/>
        </w:trPr>
        <w:tc>
          <w:tcPr>
            <w:tcW w:w="2715" w:type="dxa"/>
            <w:vMerge/>
          </w:tcPr>
          <w:p w14:paraId="48D818BC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2539D24B" w14:textId="29B4A55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Новые медиа</w:t>
            </w:r>
          </w:p>
        </w:tc>
        <w:tc>
          <w:tcPr>
            <w:tcW w:w="2678" w:type="dxa"/>
          </w:tcPr>
          <w:p w14:paraId="1696C3EB" w14:textId="1ECCFD56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журналисты;</w:t>
            </w:r>
          </w:p>
          <w:p w14:paraId="17F88596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копирайтеры;</w:t>
            </w:r>
          </w:p>
          <w:p w14:paraId="093F9977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литературные блогеры;</w:t>
            </w:r>
          </w:p>
          <w:p w14:paraId="4D313101" w14:textId="777777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специалисты медиаиндустрии;</w:t>
            </w:r>
          </w:p>
          <w:p w14:paraId="36455399" w14:textId="77F19CD8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литературные критики.</w:t>
            </w:r>
          </w:p>
        </w:tc>
        <w:tc>
          <w:tcPr>
            <w:tcW w:w="1471" w:type="dxa"/>
            <w:vMerge/>
          </w:tcPr>
          <w:p w14:paraId="1CA4F1F2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C7AAC" w:rsidRPr="00C80CD9" w14:paraId="2A077045" w14:textId="77777777" w:rsidTr="00FC7AAC">
        <w:trPr>
          <w:trHeight w:val="989"/>
        </w:trPr>
        <w:tc>
          <w:tcPr>
            <w:tcW w:w="2715" w:type="dxa"/>
            <w:vMerge/>
          </w:tcPr>
          <w:p w14:paraId="24170611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97" w:type="dxa"/>
          </w:tcPr>
          <w:p w14:paraId="22508E53" w14:textId="01B5FA77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Современные библиотеки</w:t>
            </w:r>
          </w:p>
        </w:tc>
        <w:tc>
          <w:tcPr>
            <w:tcW w:w="2678" w:type="dxa"/>
          </w:tcPr>
          <w:p w14:paraId="0770B8F5" w14:textId="7900DE3B" w:rsidR="00FC7AAC" w:rsidRDefault="00FC7AAC" w:rsidP="00D66E65">
            <w:pPr>
              <w:tabs>
                <w:tab w:val="left" w:pos="114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молодые представители библиотечного дела.</w:t>
            </w:r>
          </w:p>
        </w:tc>
        <w:tc>
          <w:tcPr>
            <w:tcW w:w="1471" w:type="dxa"/>
            <w:vMerge/>
          </w:tcPr>
          <w:p w14:paraId="0A744854" w14:textId="77777777" w:rsidR="00FC7AAC" w:rsidRPr="00C80CD9" w:rsidRDefault="00FC7AAC" w:rsidP="00D66E65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14:paraId="76BED888" w14:textId="77777777" w:rsidR="00DD6BD3" w:rsidRPr="007C6495" w:rsidRDefault="00DD6BD3" w:rsidP="00DD6BD3">
      <w:pPr>
        <w:tabs>
          <w:tab w:val="left" w:pos="11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FEEAD57" w14:textId="6A415802" w:rsidR="007E4252" w:rsidRDefault="007E4252" w:rsidP="007E425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Перечень </w:t>
      </w:r>
      <w:r w:rsidR="004676BE">
        <w:rPr>
          <w:rFonts w:ascii="Times New Roman" w:hAnsi="Times New Roman"/>
          <w:sz w:val="26"/>
          <w:szCs w:val="26"/>
        </w:rPr>
        <w:t>сферы деятельности</w:t>
      </w:r>
      <w:r>
        <w:rPr>
          <w:rFonts w:ascii="Times New Roman" w:hAnsi="Times New Roman"/>
          <w:sz w:val="26"/>
          <w:szCs w:val="26"/>
        </w:rPr>
        <w:t xml:space="preserve"> </w:t>
      </w:r>
    </w:p>
    <w:p w14:paraId="4BD076CC" w14:textId="3A609644" w:rsidR="006F2333" w:rsidRDefault="007E4252" w:rsidP="007E425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Фестивал</w:t>
      </w:r>
      <w:r w:rsidR="00E16B27">
        <w:rPr>
          <w:rFonts w:ascii="Times New Roman" w:hAnsi="Times New Roman"/>
          <w:sz w:val="26"/>
          <w:szCs w:val="26"/>
        </w:rPr>
        <w:t>я</w:t>
      </w:r>
      <w:r>
        <w:rPr>
          <w:rFonts w:ascii="Times New Roman" w:hAnsi="Times New Roman"/>
          <w:sz w:val="26"/>
          <w:szCs w:val="26"/>
        </w:rPr>
        <w:t xml:space="preserve"> молодого искусства "</w:t>
      </w:r>
      <w:proofErr w:type="spellStart"/>
      <w:r>
        <w:rPr>
          <w:rFonts w:ascii="Times New Roman" w:hAnsi="Times New Roman"/>
          <w:sz w:val="26"/>
          <w:szCs w:val="26"/>
        </w:rPr>
        <w:t>Таврида.Арт</w:t>
      </w:r>
      <w:proofErr w:type="spellEnd"/>
      <w:r>
        <w:rPr>
          <w:rFonts w:ascii="Times New Roman" w:hAnsi="Times New Roman"/>
          <w:sz w:val="26"/>
          <w:szCs w:val="26"/>
        </w:rPr>
        <w:t>"</w:t>
      </w:r>
    </w:p>
    <w:p w14:paraId="1436EB88" w14:textId="77777777" w:rsidR="007E4252" w:rsidRDefault="007E4252" w:rsidP="007E425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020"/>
        <w:gridCol w:w="4205"/>
        <w:gridCol w:w="1836"/>
      </w:tblGrid>
      <w:tr w:rsidR="00E16B27" w14:paraId="0C2FB70C" w14:textId="77777777" w:rsidTr="004676BE">
        <w:tc>
          <w:tcPr>
            <w:tcW w:w="3020" w:type="dxa"/>
          </w:tcPr>
          <w:p w14:paraId="369C26E0" w14:textId="032BA336" w:rsidR="00E16B27" w:rsidRDefault="00E16B27" w:rsidP="007E425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Наименование </w:t>
            </w:r>
            <w:r w:rsidR="004676BE">
              <w:rPr>
                <w:rFonts w:ascii="Times New Roman" w:hAnsi="Times New Roman"/>
                <w:sz w:val="26"/>
                <w:szCs w:val="26"/>
              </w:rPr>
              <w:t>сферы деятельности</w:t>
            </w:r>
          </w:p>
        </w:tc>
        <w:tc>
          <w:tcPr>
            <w:tcW w:w="4205" w:type="dxa"/>
          </w:tcPr>
          <w:p w14:paraId="1F8C213D" w14:textId="4301B2B0" w:rsidR="00E16B27" w:rsidRDefault="00E16B27" w:rsidP="007E425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Целевая аудитория</w:t>
            </w:r>
          </w:p>
        </w:tc>
        <w:tc>
          <w:tcPr>
            <w:tcW w:w="1836" w:type="dxa"/>
          </w:tcPr>
          <w:p w14:paraId="5DE3EE09" w14:textId="2DDB16C1" w:rsidR="00E16B27" w:rsidRDefault="00E16B27" w:rsidP="007E425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Дата окончания приема заявок</w:t>
            </w:r>
          </w:p>
        </w:tc>
      </w:tr>
      <w:tr w:rsidR="003375B9" w14:paraId="62A41D57" w14:textId="77777777" w:rsidTr="004676BE">
        <w:tc>
          <w:tcPr>
            <w:tcW w:w="3020" w:type="dxa"/>
            <w:vAlign w:val="center"/>
          </w:tcPr>
          <w:p w14:paraId="1D8E10CB" w14:textId="68764DBC" w:rsidR="003375B9" w:rsidRDefault="003375B9" w:rsidP="004676B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Фестивальная, концертная, событийная и развлекательная индустрии</w:t>
            </w:r>
          </w:p>
        </w:tc>
        <w:tc>
          <w:tcPr>
            <w:tcW w:w="4205" w:type="dxa"/>
          </w:tcPr>
          <w:p w14:paraId="7EB36F61" w14:textId="3D18FD2D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бренд-менеджеры;</w:t>
            </w:r>
          </w:p>
          <w:p w14:paraId="6D00EF0C" w14:textId="74B54524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декораторы и оформители пространства;</w:t>
            </w:r>
          </w:p>
          <w:p w14:paraId="18D2C71D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дизайнеры и сценографы;</w:t>
            </w:r>
          </w:p>
          <w:p w14:paraId="629FE112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ивент-менеджеры и продюсеры мероприятий;</w:t>
            </w:r>
          </w:p>
          <w:p w14:paraId="095667F5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креативные и маркетинг директоры;</w:t>
            </w:r>
          </w:p>
          <w:p w14:paraId="473FC1BE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представители развлекательной и шоу-индустрии;</w:t>
            </w:r>
          </w:p>
          <w:p w14:paraId="64635048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режиссеры и постановщики;</w:t>
            </w:r>
          </w:p>
          <w:p w14:paraId="484E9017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сценаристы и драматурги;</w:t>
            </w:r>
          </w:p>
          <w:p w14:paraId="6E26EF85" w14:textId="7EFF4E8B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художники по свету. </w:t>
            </w:r>
          </w:p>
        </w:tc>
        <w:tc>
          <w:tcPr>
            <w:tcW w:w="1836" w:type="dxa"/>
            <w:vMerge w:val="restart"/>
            <w:vAlign w:val="center"/>
          </w:tcPr>
          <w:p w14:paraId="551F6200" w14:textId="77777777" w:rsidR="003375B9" w:rsidRDefault="003375B9" w:rsidP="004676B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15 июня </w:t>
            </w:r>
          </w:p>
          <w:p w14:paraId="66BFAEDC" w14:textId="21B8EF13" w:rsidR="003375B9" w:rsidRDefault="003375B9" w:rsidP="004676B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2025 г.</w:t>
            </w:r>
          </w:p>
        </w:tc>
      </w:tr>
      <w:tr w:rsidR="003375B9" w14:paraId="3E30642B" w14:textId="77777777" w:rsidTr="004676BE">
        <w:tc>
          <w:tcPr>
            <w:tcW w:w="3020" w:type="dxa"/>
            <w:vAlign w:val="center"/>
          </w:tcPr>
          <w:p w14:paraId="4D067044" w14:textId="4CCF6D37" w:rsidR="003375B9" w:rsidRDefault="003375B9" w:rsidP="004676B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Музыкальная индустрия</w:t>
            </w:r>
          </w:p>
        </w:tc>
        <w:tc>
          <w:tcPr>
            <w:tcW w:w="4205" w:type="dxa"/>
          </w:tcPr>
          <w:p w14:paraId="0B332FF0" w14:textId="5CC77F59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авторы-исполнители;</w:t>
            </w:r>
          </w:p>
          <w:p w14:paraId="53C13BEA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вокалисты;</w:t>
            </w:r>
          </w:p>
          <w:p w14:paraId="217C80E3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диджеи;</w:t>
            </w:r>
          </w:p>
          <w:p w14:paraId="744972DF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дирижеры;</w:t>
            </w:r>
          </w:p>
          <w:p w14:paraId="7042963C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звукорежиссеры;</w:t>
            </w:r>
          </w:p>
          <w:p w14:paraId="063285E0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инструменталисты;</w:t>
            </w:r>
          </w:p>
          <w:p w14:paraId="2B6BDCF5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композиторы;</w:t>
            </w:r>
          </w:p>
          <w:p w14:paraId="0B0DBC7E" w14:textId="3769D4B8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музыкальные продюсеры.</w:t>
            </w:r>
          </w:p>
        </w:tc>
        <w:tc>
          <w:tcPr>
            <w:tcW w:w="1836" w:type="dxa"/>
            <w:vMerge/>
          </w:tcPr>
          <w:p w14:paraId="2904F4CF" w14:textId="77777777" w:rsidR="003375B9" w:rsidRDefault="003375B9" w:rsidP="007E425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375B9" w14:paraId="160DB3D7" w14:textId="77777777" w:rsidTr="004676BE">
        <w:tc>
          <w:tcPr>
            <w:tcW w:w="3020" w:type="dxa"/>
            <w:vAlign w:val="center"/>
          </w:tcPr>
          <w:p w14:paraId="617F9D96" w14:textId="314395CF" w:rsidR="003375B9" w:rsidRDefault="003375B9" w:rsidP="004676B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Мода, архитектура и дизайн</w:t>
            </w:r>
          </w:p>
        </w:tc>
        <w:tc>
          <w:tcPr>
            <w:tcW w:w="4205" w:type="dxa"/>
          </w:tcPr>
          <w:p w14:paraId="33F215BD" w14:textId="5B463E7D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en-US"/>
              </w:rPr>
              <w:t>Web</w:t>
            </w:r>
            <w:r w:rsidRPr="00223CBC">
              <w:rPr>
                <w:rFonts w:ascii="Times New Roman" w:hAnsi="Times New Roman"/>
                <w:sz w:val="26"/>
                <w:szCs w:val="26"/>
              </w:rPr>
              <w:t xml:space="preserve">-, </w:t>
            </w:r>
            <w:r>
              <w:rPr>
                <w:rFonts w:ascii="Times New Roman" w:hAnsi="Times New Roman"/>
                <w:sz w:val="26"/>
                <w:szCs w:val="26"/>
                <w:lang w:val="en-US"/>
              </w:rPr>
              <w:t>UX</w:t>
            </w:r>
            <w:r w:rsidRPr="00223CBC">
              <w:rPr>
                <w:rFonts w:ascii="Times New Roman" w:hAnsi="Times New Roman"/>
                <w:sz w:val="26"/>
                <w:szCs w:val="26"/>
              </w:rPr>
              <w:t>/</w:t>
            </w:r>
            <w:r>
              <w:rPr>
                <w:rFonts w:ascii="Times New Roman" w:hAnsi="Times New Roman"/>
                <w:sz w:val="26"/>
                <w:szCs w:val="26"/>
                <w:lang w:val="en-US"/>
              </w:rPr>
              <w:t>UI</w:t>
            </w:r>
            <w:r w:rsidRPr="00223CBC">
              <w:rPr>
                <w:rFonts w:ascii="Times New Roman" w:hAnsi="Times New Roman"/>
                <w:sz w:val="26"/>
                <w:szCs w:val="26"/>
              </w:rPr>
              <w:t>-</w:t>
            </w:r>
            <w:r>
              <w:rPr>
                <w:rFonts w:ascii="Times New Roman" w:hAnsi="Times New Roman"/>
                <w:sz w:val="26"/>
                <w:szCs w:val="26"/>
              </w:rPr>
              <w:t>дизайнеры</w:t>
            </w:r>
            <w:r w:rsidRPr="00223CBC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/>
                <w:sz w:val="26"/>
                <w:szCs w:val="26"/>
                <w:lang w:val="en-US"/>
              </w:rPr>
              <w:t>motion</w:t>
            </w:r>
            <w:r w:rsidRPr="00223CBC">
              <w:rPr>
                <w:rFonts w:ascii="Times New Roman" w:hAnsi="Times New Roman"/>
                <w:sz w:val="26"/>
                <w:szCs w:val="26"/>
              </w:rPr>
              <w:t>-</w:t>
            </w:r>
            <w:r>
              <w:rPr>
                <w:rFonts w:ascii="Times New Roman" w:hAnsi="Times New Roman"/>
                <w:sz w:val="26"/>
                <w:szCs w:val="26"/>
              </w:rPr>
              <w:t>дизайнеры;</w:t>
            </w:r>
          </w:p>
          <w:p w14:paraId="7B30B462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архитекторы и дизайнеры среды;</w:t>
            </w:r>
          </w:p>
          <w:p w14:paraId="555E374A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графические дизайнеры;</w:t>
            </w:r>
          </w:p>
          <w:p w14:paraId="29A6F8D1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дизайнеры одежды;</w:t>
            </w:r>
          </w:p>
          <w:p w14:paraId="399441FC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иллюстраторы;</w:t>
            </w:r>
          </w:p>
          <w:p w14:paraId="10063B92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основатели и представители локального бренда;</w:t>
            </w:r>
          </w:p>
          <w:p w14:paraId="5A411F8E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предметные дизайнеры;</w:t>
            </w:r>
          </w:p>
          <w:p w14:paraId="77CD66C5" w14:textId="0C468A7A" w:rsidR="003375B9" w:rsidRPr="00223CBC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стилисты, художники по костюму.</w:t>
            </w:r>
          </w:p>
        </w:tc>
        <w:tc>
          <w:tcPr>
            <w:tcW w:w="1836" w:type="dxa"/>
            <w:vMerge/>
          </w:tcPr>
          <w:p w14:paraId="1DEC8742" w14:textId="77777777" w:rsidR="003375B9" w:rsidRDefault="003375B9" w:rsidP="007E425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375B9" w14:paraId="1CD0519B" w14:textId="77777777" w:rsidTr="004676BE">
        <w:tc>
          <w:tcPr>
            <w:tcW w:w="3020" w:type="dxa"/>
            <w:vAlign w:val="center"/>
          </w:tcPr>
          <w:p w14:paraId="0759FB2B" w14:textId="6B064990" w:rsidR="003375B9" w:rsidRDefault="003375B9" w:rsidP="004676B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Литература и медиа</w:t>
            </w:r>
          </w:p>
        </w:tc>
        <w:tc>
          <w:tcPr>
            <w:tcW w:w="4205" w:type="dxa"/>
          </w:tcPr>
          <w:p w14:paraId="229C68DE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en-US"/>
              </w:rPr>
              <w:t>PR</w:t>
            </w:r>
            <w:r>
              <w:rPr>
                <w:rFonts w:ascii="Times New Roman" w:hAnsi="Times New Roman"/>
                <w:sz w:val="26"/>
                <w:szCs w:val="26"/>
              </w:rPr>
              <w:t>-менеджеры в сфере издательского дела и медиа;</w:t>
            </w:r>
          </w:p>
          <w:p w14:paraId="04BB2742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авторы нехудожественной литературы;</w:t>
            </w:r>
          </w:p>
          <w:p w14:paraId="3FFB8BBA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библиотекари;</w:t>
            </w:r>
          </w:p>
          <w:p w14:paraId="0B14E79F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блогеры;</w:t>
            </w:r>
          </w:p>
          <w:p w14:paraId="3552B5D1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дизайнеры-верстальщики многостраничной полиграфической продукции;</w:t>
            </w:r>
          </w:p>
          <w:p w14:paraId="45E91A44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журналисты;</w:t>
            </w:r>
          </w:p>
          <w:p w14:paraId="41CB4591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книжные иллюстраторы;</w:t>
            </w:r>
          </w:p>
          <w:p w14:paraId="4663CB41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корректоры;</w:t>
            </w:r>
          </w:p>
          <w:p w14:paraId="77C698B3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поэты;</w:t>
            </w:r>
          </w:p>
          <w:p w14:paraId="7399A365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препрессы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2B2B8165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прозаики;</w:t>
            </w:r>
          </w:p>
          <w:p w14:paraId="50281B5D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редакторы;</w:t>
            </w:r>
          </w:p>
          <w:p w14:paraId="220561BC" w14:textId="66FDA90B" w:rsidR="003375B9" w:rsidRPr="00223CBC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юристы по авторскому праву в сфере издательского дела и медиа</w:t>
            </w:r>
          </w:p>
        </w:tc>
        <w:tc>
          <w:tcPr>
            <w:tcW w:w="1836" w:type="dxa"/>
            <w:vMerge/>
          </w:tcPr>
          <w:p w14:paraId="43833D37" w14:textId="77777777" w:rsidR="003375B9" w:rsidRDefault="003375B9" w:rsidP="007E425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375B9" w14:paraId="3A6152A6" w14:textId="77777777" w:rsidTr="004676BE">
        <w:tc>
          <w:tcPr>
            <w:tcW w:w="3020" w:type="dxa"/>
            <w:vAlign w:val="center"/>
          </w:tcPr>
          <w:p w14:paraId="706D0AAB" w14:textId="51BF453D" w:rsidR="003375B9" w:rsidRDefault="003375B9" w:rsidP="004676B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Кино, анимация и медиаконтент</w:t>
            </w:r>
          </w:p>
        </w:tc>
        <w:tc>
          <w:tcPr>
            <w:tcW w:w="4205" w:type="dxa"/>
          </w:tcPr>
          <w:p w14:paraId="26B6B288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en-US"/>
              </w:rPr>
              <w:t>SFX-</w:t>
            </w:r>
            <w:r>
              <w:rPr>
                <w:rFonts w:ascii="Times New Roman" w:hAnsi="Times New Roman"/>
                <w:sz w:val="26"/>
                <w:szCs w:val="26"/>
              </w:rPr>
              <w:t>специалисты;</w:t>
            </w:r>
          </w:p>
          <w:p w14:paraId="2A3BE482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en-US"/>
              </w:rPr>
              <w:t>VFX-</w:t>
            </w:r>
            <w:r>
              <w:rPr>
                <w:rFonts w:ascii="Times New Roman" w:hAnsi="Times New Roman"/>
                <w:sz w:val="26"/>
                <w:szCs w:val="26"/>
              </w:rPr>
              <w:t>специалисты;</w:t>
            </w:r>
          </w:p>
          <w:p w14:paraId="22FEBECF" w14:textId="47E0AAA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ассистенты продюсера;</w:t>
            </w:r>
          </w:p>
          <w:p w14:paraId="42BD6D7B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ассистенты режиссера;</w:t>
            </w:r>
          </w:p>
          <w:p w14:paraId="73682829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ассистенты художника постановщика;</w:t>
            </w:r>
          </w:p>
          <w:p w14:paraId="1AFB1925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второй режиссер;</w:t>
            </w:r>
          </w:p>
          <w:p w14:paraId="11DD5A14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исполнительные продюсеры;</w:t>
            </w:r>
          </w:p>
          <w:p w14:paraId="2BC6FE06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камермены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555110C0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линейные продюсеры;</w:t>
            </w:r>
          </w:p>
          <w:p w14:paraId="7559348D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механики камеры;</w:t>
            </w:r>
          </w:p>
          <w:p w14:paraId="1CF60A81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монтажеры;</w:t>
            </w:r>
          </w:p>
          <w:p w14:paraId="2FFCE7A1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оператор-постановщик;</w:t>
            </w:r>
          </w:p>
          <w:p w14:paraId="6AA4C4B5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редакторы;</w:t>
            </w:r>
          </w:p>
          <w:p w14:paraId="4993BEAC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режиссеры монтажа;</w:t>
            </w:r>
          </w:p>
          <w:p w14:paraId="49DF70F1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режиссеры-постановщики;</w:t>
            </w:r>
          </w:p>
          <w:p w14:paraId="47D0C410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реквизиторы;</w:t>
            </w:r>
          </w:p>
          <w:p w14:paraId="1B34996A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скрипт-супервайзеры;</w:t>
            </w:r>
          </w:p>
          <w:p w14:paraId="6E320627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сценаристы;</w:t>
            </w:r>
          </w:p>
          <w:p w14:paraId="739EE4A1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художники по гриму;</w:t>
            </w:r>
          </w:p>
          <w:p w14:paraId="00FE266E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художники по костюмам;</w:t>
            </w:r>
          </w:p>
          <w:p w14:paraId="223F245B" w14:textId="6BFBB3BE" w:rsidR="003375B9" w:rsidRPr="000A37B0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художник-постановщик.</w:t>
            </w:r>
          </w:p>
        </w:tc>
        <w:tc>
          <w:tcPr>
            <w:tcW w:w="1836" w:type="dxa"/>
            <w:vMerge/>
          </w:tcPr>
          <w:p w14:paraId="6B626FA1" w14:textId="77777777" w:rsidR="003375B9" w:rsidRDefault="003375B9" w:rsidP="007E425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375B9" w14:paraId="01DDACB5" w14:textId="77777777" w:rsidTr="004676BE">
        <w:tc>
          <w:tcPr>
            <w:tcW w:w="3020" w:type="dxa"/>
            <w:vAlign w:val="center"/>
          </w:tcPr>
          <w:p w14:paraId="019597F6" w14:textId="5EC86DF1" w:rsidR="003375B9" w:rsidRDefault="003375B9" w:rsidP="004676B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Научно-техническое развитие и инновации</w:t>
            </w:r>
          </w:p>
        </w:tc>
        <w:tc>
          <w:tcPr>
            <w:tcW w:w="4205" w:type="dxa"/>
          </w:tcPr>
          <w:p w14:paraId="723F90E1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ИТ-специалисты;</w:t>
            </w:r>
          </w:p>
          <w:p w14:paraId="0EBED4C8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молодые инженеры разных отраслей;</w:t>
            </w:r>
          </w:p>
          <w:p w14:paraId="542BBBA5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молодые ученые разных областей науки;</w:t>
            </w:r>
          </w:p>
          <w:p w14:paraId="64A97645" w14:textId="57D945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популяризаторы науки и молодые блогеры;</w:t>
            </w:r>
          </w:p>
          <w:p w14:paraId="7D1DB66B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студенты кулинарного ВУЗа;</w:t>
            </w:r>
          </w:p>
          <w:p w14:paraId="62F358CF" w14:textId="2090F37D" w:rsidR="003375B9" w:rsidRPr="00223CBC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студенты изучающие ИИ.</w:t>
            </w:r>
          </w:p>
        </w:tc>
        <w:tc>
          <w:tcPr>
            <w:tcW w:w="1836" w:type="dxa"/>
            <w:vMerge/>
          </w:tcPr>
          <w:p w14:paraId="2CA2EFFE" w14:textId="77777777" w:rsidR="003375B9" w:rsidRDefault="003375B9" w:rsidP="007E425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375B9" w14:paraId="74A2D1F6" w14:textId="77777777" w:rsidTr="004676BE">
        <w:tc>
          <w:tcPr>
            <w:tcW w:w="3020" w:type="dxa"/>
            <w:vAlign w:val="center"/>
          </w:tcPr>
          <w:p w14:paraId="1F25DEA4" w14:textId="3B49A319" w:rsidR="003375B9" w:rsidRDefault="003375B9" w:rsidP="004676B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Театральное и цирковое искусство</w:t>
            </w:r>
          </w:p>
        </w:tc>
        <w:tc>
          <w:tcPr>
            <w:tcW w:w="4205" w:type="dxa"/>
          </w:tcPr>
          <w:p w14:paraId="579FB243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артисты театра;</w:t>
            </w:r>
          </w:p>
          <w:p w14:paraId="3A750622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артисты цирка;</w:t>
            </w:r>
          </w:p>
          <w:p w14:paraId="63D90481" w14:textId="56F61A33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директоры театров;</w:t>
            </w:r>
          </w:p>
          <w:p w14:paraId="368A8846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молодые театральные деятели;</w:t>
            </w:r>
          </w:p>
          <w:p w14:paraId="45E2D436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режиссеры цирка;</w:t>
            </w:r>
          </w:p>
          <w:p w14:paraId="07A14FB6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студенты театрального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ВВУЗа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ССУЗа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14:paraId="1B6985EE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театральные менеджеры;</w:t>
            </w:r>
          </w:p>
          <w:p w14:paraId="3B0AA78D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театральные художники и технологи;</w:t>
            </w:r>
          </w:p>
          <w:p w14:paraId="0ADAF5E6" w14:textId="10016AED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художественные руководители театра.</w:t>
            </w:r>
          </w:p>
        </w:tc>
        <w:tc>
          <w:tcPr>
            <w:tcW w:w="1836" w:type="dxa"/>
            <w:vMerge/>
          </w:tcPr>
          <w:p w14:paraId="0D183480" w14:textId="77777777" w:rsidR="003375B9" w:rsidRDefault="003375B9" w:rsidP="007E425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375B9" w14:paraId="27FB2A6D" w14:textId="77777777" w:rsidTr="004676BE">
        <w:tc>
          <w:tcPr>
            <w:tcW w:w="3020" w:type="dxa"/>
            <w:vAlign w:val="center"/>
          </w:tcPr>
          <w:p w14:paraId="0432F4A0" w14:textId="5775B9E4" w:rsidR="003375B9" w:rsidRDefault="003375B9" w:rsidP="004676B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Хореография</w:t>
            </w:r>
          </w:p>
        </w:tc>
        <w:tc>
          <w:tcPr>
            <w:tcW w:w="4205" w:type="dxa"/>
          </w:tcPr>
          <w:p w14:paraId="313C440C" w14:textId="7C09654B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балетмейстеры;</w:t>
            </w:r>
          </w:p>
          <w:p w14:paraId="0BD652E2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начинающие и продолжающие танцоры;</w:t>
            </w:r>
          </w:p>
          <w:p w14:paraId="0B4EB8E2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танцовщики и хореографы;</w:t>
            </w:r>
          </w:p>
          <w:p w14:paraId="31DF46E3" w14:textId="1AA4AEDF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танцовщики и артисты балета.</w:t>
            </w:r>
          </w:p>
        </w:tc>
        <w:tc>
          <w:tcPr>
            <w:tcW w:w="1836" w:type="dxa"/>
            <w:vMerge/>
          </w:tcPr>
          <w:p w14:paraId="5DAF451C" w14:textId="77777777" w:rsidR="003375B9" w:rsidRDefault="003375B9" w:rsidP="007E425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375B9" w14:paraId="1B3FB518" w14:textId="77777777" w:rsidTr="004676BE">
        <w:tc>
          <w:tcPr>
            <w:tcW w:w="3020" w:type="dxa"/>
            <w:vAlign w:val="center"/>
          </w:tcPr>
          <w:p w14:paraId="5959CA45" w14:textId="46C6AEB5" w:rsidR="003375B9" w:rsidRDefault="003375B9" w:rsidP="004676B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Изобразительное искусство</w:t>
            </w:r>
          </w:p>
        </w:tc>
        <w:tc>
          <w:tcPr>
            <w:tcW w:w="4205" w:type="dxa"/>
          </w:tcPr>
          <w:p w14:paraId="0F146DC7" w14:textId="0A753F5E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кураторы выставок и галеристы;</w:t>
            </w:r>
          </w:p>
          <w:p w14:paraId="461DD1FA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скульпторы;</w:t>
            </w:r>
          </w:p>
          <w:p w14:paraId="06F3F2AF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студенты художественных ВУЗов/училищ;</w:t>
            </w:r>
          </w:p>
          <w:p w14:paraId="0226CF4E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уличные художники;</w:t>
            </w:r>
          </w:p>
          <w:p w14:paraId="5A227E8D" w14:textId="77777777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художники;</w:t>
            </w:r>
          </w:p>
          <w:p w14:paraId="64B1ACE7" w14:textId="1D17C951" w:rsidR="003375B9" w:rsidRDefault="003375B9" w:rsidP="00E16B2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цифровые художники.</w:t>
            </w:r>
          </w:p>
        </w:tc>
        <w:tc>
          <w:tcPr>
            <w:tcW w:w="1836" w:type="dxa"/>
            <w:vMerge/>
          </w:tcPr>
          <w:p w14:paraId="0F431315" w14:textId="77777777" w:rsidR="003375B9" w:rsidRDefault="003375B9" w:rsidP="007E425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14:paraId="2074C382" w14:textId="77777777" w:rsidR="007E4252" w:rsidRPr="007E4252" w:rsidRDefault="007E4252" w:rsidP="007E4252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sectPr w:rsidR="007E4252" w:rsidRPr="007E4252" w:rsidSect="00DD6BD3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567" w:right="1134" w:bottom="567" w:left="1701" w:header="709" w:footer="709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137458" w14:textId="77777777" w:rsidR="00DA18A3" w:rsidRDefault="00DA18A3">
      <w:pPr>
        <w:spacing w:after="0" w:line="240" w:lineRule="auto"/>
      </w:pPr>
      <w:r>
        <w:separator/>
      </w:r>
    </w:p>
  </w:endnote>
  <w:endnote w:type="continuationSeparator" w:id="0">
    <w:p w14:paraId="7675A428" w14:textId="77777777" w:rsidR="00DA18A3" w:rsidRDefault="00DA1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D77144" w14:textId="77777777" w:rsidR="00483CF5" w:rsidRDefault="00483CF5">
    <w:pPr>
      <w:pStyle w:val="af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D628AC" w14:textId="77777777" w:rsidR="00483CF5" w:rsidRDefault="00483CF5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115AE2" w14:textId="77777777" w:rsidR="00DA18A3" w:rsidRDefault="00DA18A3">
      <w:pPr>
        <w:spacing w:after="0" w:line="240" w:lineRule="auto"/>
      </w:pPr>
      <w:r>
        <w:separator/>
      </w:r>
    </w:p>
  </w:footnote>
  <w:footnote w:type="continuationSeparator" w:id="0">
    <w:p w14:paraId="4E767EF5" w14:textId="77777777" w:rsidR="00DA18A3" w:rsidRDefault="00DA18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54173190"/>
      <w:docPartObj>
        <w:docPartGallery w:val="Page Numbers (Top of Page)"/>
        <w:docPartUnique/>
      </w:docPartObj>
    </w:sdtPr>
    <w:sdtContent>
      <w:p w14:paraId="1285D21E" w14:textId="77777777" w:rsidR="00483CF5" w:rsidRDefault="00000000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2DA945A" w14:textId="77777777" w:rsidR="00483CF5" w:rsidRDefault="00483CF5" w:rsidP="00A2120A">
    <w:pPr>
      <w:pStyle w:val="ad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CBAF28" w14:textId="77777777" w:rsidR="00483CF5" w:rsidRDefault="00483CF5">
    <w:pPr>
      <w:pStyle w:val="ad"/>
      <w:jc w:val="center"/>
    </w:pPr>
  </w:p>
  <w:p w14:paraId="4E0B3BF1" w14:textId="77777777" w:rsidR="00483CF5" w:rsidRDefault="00483CF5">
    <w:pPr>
      <w:pStyle w:val="a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BD3"/>
    <w:rsid w:val="000A37B0"/>
    <w:rsid w:val="000F3A25"/>
    <w:rsid w:val="00211823"/>
    <w:rsid w:val="00223CBC"/>
    <w:rsid w:val="003203EA"/>
    <w:rsid w:val="003375B9"/>
    <w:rsid w:val="004676BE"/>
    <w:rsid w:val="00483CF5"/>
    <w:rsid w:val="00505DB0"/>
    <w:rsid w:val="006F2078"/>
    <w:rsid w:val="006F2333"/>
    <w:rsid w:val="007E4252"/>
    <w:rsid w:val="00AF6F55"/>
    <w:rsid w:val="00C77F72"/>
    <w:rsid w:val="00D65FD1"/>
    <w:rsid w:val="00D66E65"/>
    <w:rsid w:val="00DA18A3"/>
    <w:rsid w:val="00DA6DF0"/>
    <w:rsid w:val="00DD6BD3"/>
    <w:rsid w:val="00E16B27"/>
    <w:rsid w:val="00EF2E4E"/>
    <w:rsid w:val="00F37677"/>
    <w:rsid w:val="00FB57CA"/>
    <w:rsid w:val="00FC7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30BDCD"/>
  <w15:chartTrackingRefBased/>
  <w15:docId w15:val="{EA51B375-94C9-4512-9A21-ABB4778E5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6BD3"/>
    <w:pPr>
      <w:spacing w:after="200" w:line="276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D6BD3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6BD3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6BD3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E74B5" w:themeColor="accent1" w:themeShade="BF"/>
      <w:sz w:val="28"/>
      <w:szCs w:val="28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6BD3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6BD3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E74B5" w:themeColor="accent1" w:themeShade="BF"/>
      <w:szCs w:val="22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6BD3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6BD3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6BD3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Cs w:val="22"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6BD3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D6BD3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D6BD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D6BD3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D6BD3"/>
    <w:rPr>
      <w:rFonts w:eastAsiaTheme="majorEastAsia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D6BD3"/>
    <w:rPr>
      <w:rFonts w:eastAsiaTheme="majorEastAsia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D6BD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D6BD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D6BD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D6BD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D6BD3"/>
    <w:pPr>
      <w:spacing w:after="80"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:lang w:eastAsia="en-US"/>
    </w:rPr>
  </w:style>
  <w:style w:type="character" w:customStyle="1" w:styleId="a4">
    <w:name w:val="Заголовок Знак"/>
    <w:basedOn w:val="a0"/>
    <w:link w:val="a3"/>
    <w:uiPriority w:val="10"/>
    <w:rsid w:val="00DD6B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6BD3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:lang w:eastAsia="en-US"/>
    </w:rPr>
  </w:style>
  <w:style w:type="character" w:customStyle="1" w:styleId="a6">
    <w:name w:val="Подзаголовок Знак"/>
    <w:basedOn w:val="a0"/>
    <w:link w:val="a5"/>
    <w:uiPriority w:val="11"/>
    <w:rsid w:val="00DD6B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D6BD3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szCs w:val="22"/>
      <w:lang w:eastAsia="en-US"/>
    </w:rPr>
  </w:style>
  <w:style w:type="character" w:customStyle="1" w:styleId="22">
    <w:name w:val="Цитата 2 Знак"/>
    <w:basedOn w:val="a0"/>
    <w:link w:val="21"/>
    <w:uiPriority w:val="29"/>
    <w:rsid w:val="00DD6BD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D6BD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Cs w:val="22"/>
      <w:lang w:eastAsia="en-US"/>
    </w:rPr>
  </w:style>
  <w:style w:type="character" w:styleId="a8">
    <w:name w:val="Intense Emphasis"/>
    <w:basedOn w:val="a0"/>
    <w:uiPriority w:val="21"/>
    <w:qFormat/>
    <w:rsid w:val="00DD6BD3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D6BD3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E74B5" w:themeColor="accent1" w:themeShade="BF"/>
      <w:szCs w:val="22"/>
      <w:lang w:eastAsia="en-US"/>
    </w:rPr>
  </w:style>
  <w:style w:type="character" w:customStyle="1" w:styleId="aa">
    <w:name w:val="Выделенная цитата Знак"/>
    <w:basedOn w:val="a0"/>
    <w:link w:val="a9"/>
    <w:uiPriority w:val="30"/>
    <w:rsid w:val="00DD6BD3"/>
    <w:rPr>
      <w:i/>
      <w:iCs/>
      <w:color w:val="2E74B5" w:themeColor="accent1" w:themeShade="BF"/>
    </w:rPr>
  </w:style>
  <w:style w:type="character" w:styleId="ab">
    <w:name w:val="Intense Reference"/>
    <w:basedOn w:val="a0"/>
    <w:uiPriority w:val="32"/>
    <w:qFormat/>
    <w:rsid w:val="00DD6BD3"/>
    <w:rPr>
      <w:b/>
      <w:bCs/>
      <w:smallCaps/>
      <w:color w:val="2E74B5" w:themeColor="accent1" w:themeShade="BF"/>
      <w:spacing w:val="5"/>
    </w:rPr>
  </w:style>
  <w:style w:type="table" w:styleId="ac">
    <w:name w:val="Table Grid"/>
    <w:basedOn w:val="a1"/>
    <w:rsid w:val="00DD6BD3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DD6B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D6BD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DD6B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DD6BD3"/>
    <w:rPr>
      <w:rFonts w:ascii="Calibri" w:eastAsia="Times New Roman" w:hAnsi="Calibri" w:cs="Times New Roman"/>
      <w:color w:val="00000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7</Pages>
  <Words>952</Words>
  <Characters>5427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Владислав Гордов</dc:creator>
  <cp:keywords/>
  <dc:description/>
  <cp:lastModifiedBy>Владислав Гордов</cp:lastModifiedBy>
  <cp:revision>4</cp:revision>
  <dcterms:created xsi:type="dcterms:W3CDTF">2025-05-14T14:05:00Z</dcterms:created>
  <dcterms:modified xsi:type="dcterms:W3CDTF">2025-05-15T09:12:00Z</dcterms:modified>
</cp:coreProperties>
</file>