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4890"/>
        <w:gridCol w:w="4891"/>
      </w:tblGrid>
      <w:tr w:rsidR="002A55C3" w:rsidRPr="002A55C3" w:rsidTr="002A55C3">
        <w:trPr>
          <w:trHeight w:val="2660"/>
        </w:trPr>
        <w:tc>
          <w:tcPr>
            <w:tcW w:w="4890" w:type="dxa"/>
            <w:tcBorders>
              <w:top w:val="nil"/>
              <w:left w:val="nil"/>
              <w:bottom w:val="nil"/>
              <w:right w:val="nil"/>
            </w:tcBorders>
          </w:tcPr>
          <w:p w:rsidR="002A55C3" w:rsidRPr="002A55C3" w:rsidRDefault="002A55C3" w:rsidP="008C56CB">
            <w:pPr>
              <w:shd w:val="clear" w:color="auto" w:fill="FFFFFF"/>
              <w:spacing w:line="360" w:lineRule="auto"/>
              <w:ind w:left="-108"/>
              <w:jc w:val="center"/>
              <w:rPr>
                <w:b/>
              </w:rPr>
            </w:pPr>
            <w:r w:rsidRPr="002A55C3">
              <w:t>Одобрено</w:t>
            </w:r>
            <w:r w:rsidRPr="002A55C3">
              <w:rPr>
                <w:b/>
              </w:rPr>
              <w:t xml:space="preserve">    </w:t>
            </w:r>
          </w:p>
          <w:p w:rsidR="002A55C3" w:rsidRPr="002A55C3" w:rsidRDefault="002A55C3" w:rsidP="008C56CB">
            <w:pPr>
              <w:shd w:val="clear" w:color="auto" w:fill="FFFFFF"/>
              <w:spacing w:line="360" w:lineRule="auto"/>
              <w:ind w:left="-108"/>
              <w:jc w:val="center"/>
              <w:rPr>
                <w:color w:val="000000"/>
                <w:kern w:val="2"/>
              </w:rPr>
            </w:pPr>
            <w:r w:rsidRPr="002A55C3">
              <w:rPr>
                <w:color w:val="000000"/>
                <w:kern w:val="2"/>
              </w:rPr>
              <w:t>на заседании Ученого совета КТИ (филиал)      ВолгГТУ</w:t>
            </w:r>
          </w:p>
          <w:p w:rsidR="002A55C3" w:rsidRPr="002A55C3" w:rsidRDefault="002A55C3" w:rsidP="008C56CB">
            <w:pPr>
              <w:shd w:val="clear" w:color="auto" w:fill="FFFFFF"/>
              <w:spacing w:line="360" w:lineRule="auto"/>
              <w:ind w:left="-108"/>
              <w:jc w:val="center"/>
              <w:rPr>
                <w:color w:val="000000"/>
                <w:kern w:val="2"/>
              </w:rPr>
            </w:pPr>
            <w:r w:rsidRPr="002A55C3">
              <w:rPr>
                <w:color w:val="000000"/>
                <w:kern w:val="2"/>
              </w:rPr>
              <w:t>и рекомендовано к руководству</w:t>
            </w:r>
          </w:p>
          <w:p w:rsidR="002A55C3" w:rsidRPr="002A55C3" w:rsidRDefault="002A55C3" w:rsidP="008C56CB">
            <w:pPr>
              <w:shd w:val="clear" w:color="auto" w:fill="FFFFFF"/>
              <w:spacing w:line="360" w:lineRule="auto"/>
              <w:ind w:left="-108"/>
              <w:jc w:val="center"/>
              <w:rPr>
                <w:color w:val="000000"/>
                <w:kern w:val="2"/>
              </w:rPr>
            </w:pPr>
            <w:r w:rsidRPr="002A55C3">
              <w:rPr>
                <w:color w:val="000000"/>
                <w:kern w:val="2"/>
              </w:rPr>
              <w:t>Протокол от «</w:t>
            </w:r>
            <w:r w:rsidR="001B59C5">
              <w:rPr>
                <w:color w:val="000000"/>
                <w:kern w:val="2"/>
              </w:rPr>
              <w:t xml:space="preserve"> </w:t>
            </w:r>
            <w:r w:rsidR="009A63C8">
              <w:rPr>
                <w:color w:val="000000"/>
                <w:kern w:val="2"/>
              </w:rPr>
              <w:t>01</w:t>
            </w:r>
            <w:r w:rsidR="001B59C5">
              <w:rPr>
                <w:color w:val="000000"/>
                <w:kern w:val="2"/>
              </w:rPr>
              <w:t xml:space="preserve"> </w:t>
            </w:r>
            <w:r w:rsidRPr="002A55C3">
              <w:rPr>
                <w:color w:val="000000"/>
                <w:kern w:val="2"/>
              </w:rPr>
              <w:t>»</w:t>
            </w:r>
            <w:r w:rsidR="001B59C5">
              <w:rPr>
                <w:color w:val="000000"/>
                <w:kern w:val="2"/>
              </w:rPr>
              <w:t xml:space="preserve"> февраля </w:t>
            </w:r>
            <w:r w:rsidRPr="002A55C3">
              <w:rPr>
                <w:color w:val="000000"/>
                <w:kern w:val="2"/>
              </w:rPr>
              <w:t>2018 г. №_</w:t>
            </w:r>
            <w:r w:rsidR="009A63C8">
              <w:rPr>
                <w:color w:val="000000"/>
                <w:kern w:val="2"/>
                <w:u w:val="single"/>
              </w:rPr>
              <w:t>4</w:t>
            </w:r>
            <w:r w:rsidRPr="002A55C3">
              <w:rPr>
                <w:color w:val="000000"/>
                <w:kern w:val="2"/>
              </w:rPr>
              <w:t>_</w:t>
            </w:r>
          </w:p>
          <w:p w:rsidR="002A55C3" w:rsidRPr="002A55C3" w:rsidRDefault="002A55C3" w:rsidP="008C56CB">
            <w:pPr>
              <w:shd w:val="clear" w:color="auto" w:fill="FFFFFF"/>
              <w:spacing w:line="360" w:lineRule="auto"/>
              <w:ind w:left="-108"/>
              <w:jc w:val="center"/>
              <w:rPr>
                <w:color w:val="000000"/>
                <w:kern w:val="2"/>
              </w:rPr>
            </w:pPr>
          </w:p>
          <w:p w:rsidR="002A55C3" w:rsidRPr="002A55C3" w:rsidRDefault="002A55C3" w:rsidP="008C56CB">
            <w:pPr>
              <w:shd w:val="clear" w:color="auto" w:fill="FFFFFF"/>
              <w:spacing w:line="360" w:lineRule="auto"/>
              <w:ind w:left="-108"/>
              <w:jc w:val="center"/>
              <w:rPr>
                <w:color w:val="000000"/>
                <w:kern w:val="2"/>
              </w:rPr>
            </w:pPr>
            <w:r w:rsidRPr="002A55C3">
              <w:rPr>
                <w:color w:val="FF0000"/>
                <w:kern w:val="2"/>
              </w:rPr>
              <w:t xml:space="preserve">                                         </w:t>
            </w:r>
          </w:p>
        </w:tc>
        <w:tc>
          <w:tcPr>
            <w:tcW w:w="4891" w:type="dxa"/>
            <w:tcBorders>
              <w:top w:val="nil"/>
              <w:left w:val="nil"/>
              <w:bottom w:val="nil"/>
              <w:right w:val="nil"/>
            </w:tcBorders>
          </w:tcPr>
          <w:p w:rsidR="002A55C3" w:rsidRPr="002A55C3" w:rsidRDefault="002A55C3" w:rsidP="008C56CB">
            <w:pPr>
              <w:suppressAutoHyphens/>
              <w:spacing w:line="360" w:lineRule="auto"/>
              <w:ind w:right="-108"/>
              <w:jc w:val="center"/>
              <w:rPr>
                <w:color w:val="000000"/>
                <w:kern w:val="2"/>
              </w:rPr>
            </w:pPr>
            <w:r w:rsidRPr="002A55C3">
              <w:t>Утверждено</w:t>
            </w:r>
            <w:r w:rsidRPr="002A55C3">
              <w:rPr>
                <w:color w:val="000000"/>
                <w:kern w:val="2"/>
              </w:rPr>
              <w:t xml:space="preserve"> </w:t>
            </w:r>
          </w:p>
          <w:p w:rsidR="002A55C3" w:rsidRPr="002A55C3" w:rsidRDefault="002A55C3" w:rsidP="008C56CB">
            <w:pPr>
              <w:suppressAutoHyphens/>
              <w:spacing w:line="360" w:lineRule="auto"/>
              <w:ind w:right="-108"/>
              <w:jc w:val="center"/>
              <w:rPr>
                <w:color w:val="000000"/>
                <w:kern w:val="2"/>
              </w:rPr>
            </w:pPr>
            <w:r w:rsidRPr="002A55C3">
              <w:rPr>
                <w:color w:val="000000"/>
                <w:kern w:val="2"/>
              </w:rPr>
              <w:t>приказом директора КТИ (филиал) ВолгГТУ</w:t>
            </w:r>
          </w:p>
          <w:p w:rsidR="002A55C3" w:rsidRPr="002A55C3" w:rsidRDefault="002A55C3" w:rsidP="008C56CB">
            <w:pPr>
              <w:suppressAutoHyphens/>
              <w:spacing w:line="360" w:lineRule="auto"/>
              <w:jc w:val="center"/>
              <w:rPr>
                <w:color w:val="000000"/>
                <w:kern w:val="2"/>
              </w:rPr>
            </w:pPr>
            <w:r w:rsidRPr="002A55C3">
              <w:rPr>
                <w:color w:val="000000"/>
                <w:kern w:val="2"/>
              </w:rPr>
              <w:t>«</w:t>
            </w:r>
            <w:r w:rsidR="001B59C5">
              <w:rPr>
                <w:color w:val="000000"/>
                <w:kern w:val="2"/>
              </w:rPr>
              <w:t xml:space="preserve"> 04 </w:t>
            </w:r>
            <w:r w:rsidRPr="002A55C3">
              <w:rPr>
                <w:color w:val="000000"/>
                <w:kern w:val="2"/>
              </w:rPr>
              <w:t>»</w:t>
            </w:r>
            <w:r w:rsidR="001B59C5">
              <w:rPr>
                <w:color w:val="000000"/>
                <w:kern w:val="2"/>
              </w:rPr>
              <w:t xml:space="preserve"> апреля </w:t>
            </w:r>
            <w:r w:rsidRPr="002A55C3">
              <w:rPr>
                <w:color w:val="000000"/>
                <w:kern w:val="2"/>
              </w:rPr>
              <w:t>2018 г.</w:t>
            </w:r>
          </w:p>
          <w:p w:rsidR="002A55C3" w:rsidRPr="002A55C3" w:rsidRDefault="002A55C3" w:rsidP="008C56CB">
            <w:pPr>
              <w:suppressAutoHyphens/>
              <w:spacing w:line="360" w:lineRule="auto"/>
              <w:jc w:val="center"/>
            </w:pPr>
          </w:p>
          <w:p w:rsidR="002A55C3" w:rsidRPr="002A55C3" w:rsidRDefault="002A55C3" w:rsidP="008C56CB">
            <w:pPr>
              <w:suppressAutoHyphens/>
              <w:spacing w:line="360" w:lineRule="auto"/>
              <w:jc w:val="center"/>
            </w:pPr>
            <w:r w:rsidRPr="002A55C3">
              <w:t>Директор _____________  А.В. Белов</w:t>
            </w:r>
          </w:p>
          <w:p w:rsidR="002A55C3" w:rsidRPr="002A55C3" w:rsidRDefault="001B59C5" w:rsidP="008C56CB">
            <w:pPr>
              <w:suppressAutoHyphens/>
              <w:spacing w:line="360" w:lineRule="auto"/>
              <w:jc w:val="center"/>
            </w:pPr>
            <w:r w:rsidRPr="002A55C3">
              <w:rPr>
                <w:color w:val="000000"/>
                <w:kern w:val="2"/>
              </w:rPr>
              <w:t>«</w:t>
            </w:r>
            <w:r>
              <w:rPr>
                <w:color w:val="000000"/>
                <w:kern w:val="2"/>
              </w:rPr>
              <w:t xml:space="preserve"> 04 </w:t>
            </w:r>
            <w:r w:rsidRPr="002A55C3">
              <w:rPr>
                <w:color w:val="000000"/>
                <w:kern w:val="2"/>
              </w:rPr>
              <w:t>»</w:t>
            </w:r>
            <w:r>
              <w:rPr>
                <w:color w:val="000000"/>
                <w:kern w:val="2"/>
              </w:rPr>
              <w:t xml:space="preserve"> апреля </w:t>
            </w:r>
            <w:r w:rsidRPr="002A55C3">
              <w:rPr>
                <w:color w:val="000000"/>
                <w:kern w:val="2"/>
              </w:rPr>
              <w:t>2018</w:t>
            </w:r>
            <w:r w:rsidR="002A55C3" w:rsidRPr="002A55C3">
              <w:t xml:space="preserve"> г.</w:t>
            </w:r>
          </w:p>
        </w:tc>
      </w:tr>
    </w:tbl>
    <w:p w:rsidR="00496EC2" w:rsidRPr="00C07AA3" w:rsidRDefault="00496EC2" w:rsidP="002A55C3">
      <w:pPr>
        <w:spacing w:line="360" w:lineRule="auto"/>
        <w:ind w:right="-5"/>
        <w:rPr>
          <w:sz w:val="28"/>
          <w:szCs w:val="28"/>
        </w:rPr>
      </w:pPr>
    </w:p>
    <w:p w:rsidR="00867AF3" w:rsidRPr="00C07AA3" w:rsidRDefault="00867AF3" w:rsidP="002A55C3">
      <w:pPr>
        <w:spacing w:line="360" w:lineRule="auto"/>
        <w:ind w:right="-5"/>
        <w:rPr>
          <w:sz w:val="28"/>
          <w:szCs w:val="28"/>
        </w:rPr>
      </w:pPr>
    </w:p>
    <w:p w:rsidR="002A55C3" w:rsidRDefault="002A55C3" w:rsidP="002A55C3">
      <w:pPr>
        <w:spacing w:line="360" w:lineRule="auto"/>
        <w:ind w:right="-5"/>
        <w:jc w:val="center"/>
        <w:rPr>
          <w:b/>
          <w:sz w:val="28"/>
          <w:szCs w:val="28"/>
        </w:rPr>
      </w:pPr>
    </w:p>
    <w:p w:rsidR="002A55C3" w:rsidRDefault="002A55C3" w:rsidP="00C07AA3">
      <w:pPr>
        <w:spacing w:line="360" w:lineRule="auto"/>
        <w:ind w:right="-5"/>
        <w:jc w:val="center"/>
        <w:rPr>
          <w:b/>
          <w:sz w:val="28"/>
          <w:szCs w:val="28"/>
        </w:rPr>
      </w:pPr>
    </w:p>
    <w:p w:rsidR="00926E60" w:rsidRDefault="00784BB2" w:rsidP="00C07AA3">
      <w:pPr>
        <w:spacing w:line="360" w:lineRule="auto"/>
        <w:ind w:right="-5"/>
        <w:jc w:val="center"/>
        <w:rPr>
          <w:b/>
          <w:sz w:val="28"/>
          <w:szCs w:val="28"/>
        </w:rPr>
      </w:pPr>
      <w:r w:rsidRPr="00C07AA3">
        <w:rPr>
          <w:b/>
          <w:sz w:val="28"/>
          <w:szCs w:val="28"/>
        </w:rPr>
        <w:t>ПОЛОЖЕНИЕ</w:t>
      </w:r>
    </w:p>
    <w:p w:rsidR="00784BB2" w:rsidRPr="00C07AA3" w:rsidRDefault="00784BB2" w:rsidP="00C07AA3">
      <w:pPr>
        <w:spacing w:line="360" w:lineRule="auto"/>
        <w:ind w:right="-5"/>
        <w:jc w:val="center"/>
        <w:rPr>
          <w:b/>
          <w:sz w:val="28"/>
          <w:szCs w:val="28"/>
        </w:rPr>
      </w:pPr>
      <w:r w:rsidRPr="00C07AA3">
        <w:rPr>
          <w:b/>
          <w:sz w:val="28"/>
          <w:szCs w:val="28"/>
        </w:rPr>
        <w:t>О</w:t>
      </w:r>
      <w:r w:rsidR="00926E60">
        <w:rPr>
          <w:b/>
          <w:sz w:val="28"/>
          <w:szCs w:val="28"/>
        </w:rPr>
        <w:t>Б</w:t>
      </w:r>
      <w:r w:rsidRPr="00C07AA3">
        <w:rPr>
          <w:b/>
          <w:sz w:val="28"/>
          <w:szCs w:val="28"/>
        </w:rPr>
        <w:t xml:space="preserve"> </w:t>
      </w:r>
      <w:r w:rsidR="00926E60">
        <w:rPr>
          <w:b/>
          <w:sz w:val="28"/>
          <w:szCs w:val="28"/>
        </w:rPr>
        <w:t>ИНФОРМАЦИОННО-ВЫЧИСЛИТЕЛЬНОМ ЦЕНТРЕ</w:t>
      </w:r>
    </w:p>
    <w:p w:rsidR="000E4B93" w:rsidRPr="00C07AA3" w:rsidRDefault="000E4B9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5931A3" w:rsidRDefault="005931A3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926E60" w:rsidRDefault="00926E60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926E60" w:rsidRDefault="00926E60" w:rsidP="00C07AA3">
      <w:pPr>
        <w:spacing w:line="360" w:lineRule="auto"/>
        <w:ind w:right="-5"/>
        <w:jc w:val="center"/>
        <w:rPr>
          <w:sz w:val="28"/>
          <w:szCs w:val="28"/>
        </w:rPr>
      </w:pPr>
    </w:p>
    <w:p w:rsidR="00867AF3" w:rsidRPr="00C07AA3" w:rsidRDefault="00867AF3" w:rsidP="00C07AA3">
      <w:pPr>
        <w:spacing w:line="360" w:lineRule="auto"/>
        <w:ind w:right="-5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  <w:gridCol w:w="3780"/>
        <w:gridCol w:w="2140"/>
        <w:gridCol w:w="1100"/>
        <w:gridCol w:w="1003"/>
      </w:tblGrid>
      <w:tr w:rsidR="009B1DC2" w:rsidRPr="00B02EA1">
        <w:tc>
          <w:tcPr>
            <w:tcW w:w="1548" w:type="dxa"/>
            <w:vAlign w:val="center"/>
          </w:tcPr>
          <w:p w:rsidR="009B1DC2" w:rsidRPr="00867AF3" w:rsidRDefault="009B1DC2" w:rsidP="00606B8B">
            <w:pPr>
              <w:ind w:right="-5"/>
              <w:jc w:val="center"/>
            </w:pPr>
          </w:p>
        </w:tc>
        <w:tc>
          <w:tcPr>
            <w:tcW w:w="3780" w:type="dxa"/>
            <w:vAlign w:val="center"/>
          </w:tcPr>
          <w:p w:rsidR="009B1DC2" w:rsidRPr="00867AF3" w:rsidRDefault="009B1DC2" w:rsidP="00606B8B">
            <w:pPr>
              <w:ind w:right="-5"/>
              <w:jc w:val="center"/>
            </w:pPr>
            <w:r>
              <w:t>Наименование подразделения</w:t>
            </w:r>
          </w:p>
        </w:tc>
        <w:tc>
          <w:tcPr>
            <w:tcW w:w="2140" w:type="dxa"/>
            <w:vAlign w:val="center"/>
          </w:tcPr>
          <w:p w:rsidR="009B1DC2" w:rsidRDefault="009B1DC2" w:rsidP="00606B8B">
            <w:pPr>
              <w:ind w:right="-5"/>
              <w:jc w:val="center"/>
            </w:pPr>
            <w:r>
              <w:t>Фамилия И.О.</w:t>
            </w:r>
          </w:p>
          <w:p w:rsidR="009B1DC2" w:rsidRPr="00867AF3" w:rsidRDefault="009B1DC2" w:rsidP="00606B8B">
            <w:pPr>
              <w:ind w:right="-5"/>
              <w:jc w:val="center"/>
            </w:pPr>
            <w:r>
              <w:t>руководителя</w:t>
            </w:r>
          </w:p>
        </w:tc>
        <w:tc>
          <w:tcPr>
            <w:tcW w:w="1100" w:type="dxa"/>
            <w:vAlign w:val="center"/>
          </w:tcPr>
          <w:p w:rsidR="009B1DC2" w:rsidRPr="00867AF3" w:rsidRDefault="009B1DC2" w:rsidP="00606B8B">
            <w:pPr>
              <w:ind w:right="-5"/>
              <w:jc w:val="center"/>
            </w:pPr>
            <w:r>
              <w:t>Подпись</w:t>
            </w:r>
          </w:p>
        </w:tc>
        <w:tc>
          <w:tcPr>
            <w:tcW w:w="1003" w:type="dxa"/>
            <w:vAlign w:val="center"/>
          </w:tcPr>
          <w:p w:rsidR="009B1DC2" w:rsidRPr="00867AF3" w:rsidRDefault="009B1DC2" w:rsidP="00606B8B">
            <w:pPr>
              <w:ind w:right="-5"/>
              <w:jc w:val="center"/>
            </w:pPr>
            <w:r>
              <w:t>Дата</w:t>
            </w:r>
          </w:p>
        </w:tc>
      </w:tr>
      <w:tr w:rsidR="009B1DC2" w:rsidRPr="00B02EA1">
        <w:tc>
          <w:tcPr>
            <w:tcW w:w="1548" w:type="dxa"/>
          </w:tcPr>
          <w:p w:rsidR="009B1DC2" w:rsidRPr="00867AF3" w:rsidRDefault="009B1DC2" w:rsidP="00606B8B">
            <w:pPr>
              <w:ind w:right="-5"/>
            </w:pPr>
            <w:r>
              <w:t>Разработано</w:t>
            </w:r>
          </w:p>
        </w:tc>
        <w:tc>
          <w:tcPr>
            <w:tcW w:w="3780" w:type="dxa"/>
          </w:tcPr>
          <w:p w:rsidR="009B1DC2" w:rsidRPr="00867AF3" w:rsidRDefault="00926E60" w:rsidP="00926E60">
            <w:pPr>
              <w:ind w:right="-5"/>
            </w:pPr>
            <w:r>
              <w:t>Начальник ИВЦ</w:t>
            </w:r>
          </w:p>
        </w:tc>
        <w:tc>
          <w:tcPr>
            <w:tcW w:w="2140" w:type="dxa"/>
          </w:tcPr>
          <w:p w:rsidR="009B1DC2" w:rsidRPr="00867AF3" w:rsidRDefault="00926E60" w:rsidP="00606B8B">
            <w:pPr>
              <w:ind w:right="-5"/>
            </w:pPr>
            <w:r>
              <w:t>Иванов А.В.</w:t>
            </w:r>
          </w:p>
        </w:tc>
        <w:tc>
          <w:tcPr>
            <w:tcW w:w="1100" w:type="dxa"/>
          </w:tcPr>
          <w:p w:rsidR="009B1DC2" w:rsidRPr="00867AF3" w:rsidRDefault="009B1DC2" w:rsidP="00606B8B">
            <w:pPr>
              <w:ind w:right="-5"/>
              <w:jc w:val="center"/>
            </w:pPr>
          </w:p>
        </w:tc>
        <w:tc>
          <w:tcPr>
            <w:tcW w:w="1003" w:type="dxa"/>
          </w:tcPr>
          <w:p w:rsidR="009B1DC2" w:rsidRPr="00867AF3" w:rsidRDefault="009B1DC2" w:rsidP="00606B8B">
            <w:pPr>
              <w:ind w:right="-5"/>
              <w:jc w:val="center"/>
            </w:pPr>
          </w:p>
        </w:tc>
      </w:tr>
      <w:tr w:rsidR="009B1DC2" w:rsidRPr="00B02EA1">
        <w:tc>
          <w:tcPr>
            <w:tcW w:w="1548" w:type="dxa"/>
          </w:tcPr>
          <w:p w:rsidR="009B1DC2" w:rsidRPr="00867AF3" w:rsidRDefault="009B1DC2" w:rsidP="00606B8B">
            <w:pPr>
              <w:ind w:right="-5"/>
            </w:pPr>
            <w:r>
              <w:t>Согласовано</w:t>
            </w:r>
          </w:p>
        </w:tc>
        <w:tc>
          <w:tcPr>
            <w:tcW w:w="3780" w:type="dxa"/>
          </w:tcPr>
          <w:p w:rsidR="009B1DC2" w:rsidRPr="00867AF3" w:rsidRDefault="009B1DC2" w:rsidP="00606B8B">
            <w:pPr>
              <w:ind w:right="-5"/>
            </w:pPr>
            <w:r>
              <w:t>Отдел кадров</w:t>
            </w:r>
          </w:p>
        </w:tc>
        <w:tc>
          <w:tcPr>
            <w:tcW w:w="2140" w:type="dxa"/>
          </w:tcPr>
          <w:p w:rsidR="009B1DC2" w:rsidRPr="00867AF3" w:rsidRDefault="009B1DC2" w:rsidP="00606B8B">
            <w:pPr>
              <w:ind w:right="-5"/>
            </w:pPr>
            <w:r>
              <w:t>Дегтярев В.В.</w:t>
            </w:r>
          </w:p>
        </w:tc>
        <w:tc>
          <w:tcPr>
            <w:tcW w:w="1100" w:type="dxa"/>
          </w:tcPr>
          <w:p w:rsidR="009B1DC2" w:rsidRPr="00867AF3" w:rsidRDefault="009B1DC2" w:rsidP="00606B8B">
            <w:pPr>
              <w:ind w:right="-5"/>
              <w:jc w:val="center"/>
            </w:pPr>
          </w:p>
        </w:tc>
        <w:tc>
          <w:tcPr>
            <w:tcW w:w="1003" w:type="dxa"/>
          </w:tcPr>
          <w:p w:rsidR="009B1DC2" w:rsidRPr="00867AF3" w:rsidRDefault="009B1DC2" w:rsidP="00606B8B">
            <w:pPr>
              <w:ind w:right="-5"/>
              <w:jc w:val="center"/>
            </w:pPr>
          </w:p>
        </w:tc>
      </w:tr>
      <w:tr w:rsidR="009B1DC2" w:rsidRPr="00B02EA1">
        <w:tc>
          <w:tcPr>
            <w:tcW w:w="1548" w:type="dxa"/>
          </w:tcPr>
          <w:p w:rsidR="009B1DC2" w:rsidRPr="00867AF3" w:rsidRDefault="009B1DC2" w:rsidP="00606B8B">
            <w:pPr>
              <w:ind w:right="-5"/>
            </w:pPr>
            <w:r>
              <w:t>Согласовано</w:t>
            </w:r>
          </w:p>
        </w:tc>
        <w:tc>
          <w:tcPr>
            <w:tcW w:w="3780" w:type="dxa"/>
          </w:tcPr>
          <w:p w:rsidR="009B1DC2" w:rsidRPr="00867AF3" w:rsidRDefault="009B1DC2" w:rsidP="00606B8B">
            <w:pPr>
              <w:ind w:right="-5"/>
            </w:pPr>
            <w:r>
              <w:t>Юрисконсульт</w:t>
            </w:r>
          </w:p>
        </w:tc>
        <w:tc>
          <w:tcPr>
            <w:tcW w:w="2140" w:type="dxa"/>
          </w:tcPr>
          <w:p w:rsidR="009B1DC2" w:rsidRPr="00867AF3" w:rsidRDefault="009B1DC2" w:rsidP="00606B8B">
            <w:pPr>
              <w:ind w:right="-5"/>
            </w:pPr>
            <w:r>
              <w:t>Иванова Н.Н.</w:t>
            </w:r>
          </w:p>
        </w:tc>
        <w:tc>
          <w:tcPr>
            <w:tcW w:w="1100" w:type="dxa"/>
          </w:tcPr>
          <w:p w:rsidR="009B1DC2" w:rsidRPr="00867AF3" w:rsidRDefault="009B1DC2" w:rsidP="00606B8B">
            <w:pPr>
              <w:ind w:right="-5"/>
              <w:jc w:val="center"/>
            </w:pPr>
          </w:p>
        </w:tc>
        <w:tc>
          <w:tcPr>
            <w:tcW w:w="1003" w:type="dxa"/>
          </w:tcPr>
          <w:p w:rsidR="009B1DC2" w:rsidRPr="00867AF3" w:rsidRDefault="009B1DC2" w:rsidP="00606B8B">
            <w:pPr>
              <w:ind w:right="-5"/>
              <w:jc w:val="center"/>
            </w:pPr>
          </w:p>
        </w:tc>
      </w:tr>
    </w:tbl>
    <w:p w:rsidR="00C04A03" w:rsidRPr="00C07AA3" w:rsidRDefault="00C04A03" w:rsidP="00C07AA3">
      <w:pPr>
        <w:widowControl w:val="0"/>
        <w:spacing w:before="360" w:line="220" w:lineRule="auto"/>
        <w:ind w:firstLine="480"/>
        <w:jc w:val="both"/>
        <w:rPr>
          <w:sz w:val="26"/>
          <w:szCs w:val="26"/>
        </w:rPr>
      </w:pPr>
    </w:p>
    <w:p w:rsidR="008E7200" w:rsidRPr="00C07AA3" w:rsidRDefault="008E7200" w:rsidP="00C07AA3">
      <w:pPr>
        <w:spacing w:line="360" w:lineRule="auto"/>
        <w:ind w:firstLine="284"/>
        <w:jc w:val="center"/>
        <w:rPr>
          <w:color w:val="000000"/>
          <w:kern w:val="2"/>
        </w:rPr>
      </w:pPr>
      <w:r w:rsidRPr="00C07AA3">
        <w:rPr>
          <w:color w:val="000000"/>
          <w:kern w:val="2"/>
        </w:rPr>
        <w:t xml:space="preserve">г. Камышин, </w:t>
      </w:r>
      <w:smartTag w:uri="urn:schemas-microsoft-com:office:smarttags" w:element="metricconverter">
        <w:smartTagPr>
          <w:attr w:name="ProductID" w:val="2018 г"/>
        </w:smartTagPr>
        <w:r w:rsidRPr="00C07AA3">
          <w:rPr>
            <w:color w:val="000000"/>
            <w:kern w:val="2"/>
          </w:rPr>
          <w:t>2018 г</w:t>
        </w:r>
      </w:smartTag>
      <w:r w:rsidRPr="00C07AA3">
        <w:rPr>
          <w:color w:val="000000"/>
          <w:kern w:val="2"/>
        </w:rPr>
        <w:t>.</w:t>
      </w:r>
    </w:p>
    <w:p w:rsidR="003D01DC" w:rsidRDefault="008E7200" w:rsidP="00DD567F">
      <w:pPr>
        <w:widowControl w:val="0"/>
        <w:spacing w:line="220" w:lineRule="auto"/>
        <w:ind w:firstLine="426"/>
        <w:jc w:val="both"/>
        <w:rPr>
          <w:b/>
        </w:rPr>
      </w:pPr>
      <w:r w:rsidRPr="00C07AA3">
        <w:rPr>
          <w:sz w:val="26"/>
          <w:szCs w:val="26"/>
        </w:rPr>
        <w:br w:type="page"/>
      </w:r>
      <w:r w:rsidR="003D01DC" w:rsidRPr="00C07AA3">
        <w:rPr>
          <w:b/>
        </w:rPr>
        <w:lastRenderedPageBreak/>
        <w:t>1. Общие положения</w:t>
      </w:r>
    </w:p>
    <w:p w:rsidR="005931A3" w:rsidRDefault="005931A3" w:rsidP="00C07AA3">
      <w:pPr>
        <w:autoSpaceDE w:val="0"/>
        <w:autoSpaceDN w:val="0"/>
        <w:adjustRightInd w:val="0"/>
        <w:ind w:firstLine="709"/>
        <w:jc w:val="both"/>
      </w:pPr>
    </w:p>
    <w:p w:rsidR="00EB5B24" w:rsidRPr="00AA2758" w:rsidRDefault="00EB5B24" w:rsidP="00EB5B24">
      <w:pPr>
        <w:pStyle w:val="ae"/>
        <w:numPr>
          <w:ilvl w:val="1"/>
          <w:numId w:val="42"/>
        </w:numPr>
        <w:jc w:val="both"/>
      </w:pPr>
      <w:r w:rsidRPr="00AA2758">
        <w:rPr>
          <w:noProof/>
        </w:rPr>
        <w:t>Информационно</w:t>
      </w:r>
      <w:r w:rsidRPr="00AA2758">
        <w:t>–</w:t>
      </w:r>
      <w:r w:rsidRPr="00AA2758">
        <w:rPr>
          <w:noProof/>
        </w:rPr>
        <w:t xml:space="preserve">вычислительный центр (далее </w:t>
      </w:r>
      <w:r w:rsidRPr="00AA2758">
        <w:t xml:space="preserve">— </w:t>
      </w:r>
      <w:r w:rsidRPr="00AA2758">
        <w:rPr>
          <w:noProof/>
        </w:rPr>
        <w:t>ИВЦ</w:t>
      </w:r>
      <w:r w:rsidRPr="00AA2758">
        <w:t xml:space="preserve">), </w:t>
      </w:r>
      <w:r w:rsidRPr="00AA2758">
        <w:rPr>
          <w:noProof/>
        </w:rPr>
        <w:t xml:space="preserve">являясь самостоятельным  структурным  подразделением  </w:t>
      </w:r>
      <w:r w:rsidR="009A63C8">
        <w:rPr>
          <w:noProof/>
        </w:rPr>
        <w:t>Камышинского технологического института (филиал)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(далее – институт)</w:t>
      </w:r>
      <w:r w:rsidRPr="00AA2758">
        <w:rPr>
          <w:noProof/>
        </w:rPr>
        <w:t>, создается и ликвидируется приказом директора института.</w:t>
      </w:r>
    </w:p>
    <w:p w:rsidR="00EB5B24" w:rsidRDefault="00EB5B24" w:rsidP="00EB5B24">
      <w:pPr>
        <w:pStyle w:val="ae"/>
        <w:numPr>
          <w:ilvl w:val="1"/>
          <w:numId w:val="42"/>
        </w:numPr>
        <w:jc w:val="both"/>
      </w:pPr>
      <w:r w:rsidRPr="00AA2758">
        <w:rPr>
          <w:noProof/>
        </w:rPr>
        <w:t>ИВЦ возглавляет начальник, назначаемый на должность приказом директора института.</w:t>
      </w:r>
    </w:p>
    <w:p w:rsidR="00EB5B24" w:rsidRPr="00EB5B24" w:rsidRDefault="00EB5B24" w:rsidP="00EB5B24">
      <w:pPr>
        <w:pStyle w:val="ae"/>
        <w:numPr>
          <w:ilvl w:val="1"/>
          <w:numId w:val="42"/>
        </w:numPr>
        <w:tabs>
          <w:tab w:val="left" w:pos="637"/>
        </w:tabs>
        <w:jc w:val="both"/>
        <w:rPr>
          <w:spacing w:val="-1"/>
        </w:rPr>
      </w:pPr>
      <w:r>
        <w:rPr>
          <w:noProof/>
        </w:rPr>
        <w:t xml:space="preserve">Начальник </w:t>
      </w:r>
      <w:r w:rsidRPr="00AA2758">
        <w:rPr>
          <w:noProof/>
        </w:rPr>
        <w:t>ИВЦ</w:t>
      </w:r>
      <w:r>
        <w:rPr>
          <w:noProof/>
        </w:rPr>
        <w:t xml:space="preserve"> непосредственно </w:t>
      </w:r>
      <w:r w:rsidRPr="00AA2758">
        <w:rPr>
          <w:noProof/>
        </w:rPr>
        <w:t>подчиняется директору института.</w:t>
      </w:r>
      <w:r>
        <w:rPr>
          <w:noProof/>
        </w:rPr>
        <w:t xml:space="preserve"> </w:t>
      </w:r>
      <w:r w:rsidRPr="00EB5B24">
        <w:rPr>
          <w:spacing w:val="-1"/>
        </w:rPr>
        <w:t>На время отсу</w:t>
      </w:r>
      <w:r w:rsidRPr="00EB5B24">
        <w:rPr>
          <w:spacing w:val="-1"/>
        </w:rPr>
        <w:t>т</w:t>
      </w:r>
      <w:r w:rsidRPr="00EB5B24">
        <w:rPr>
          <w:spacing w:val="-1"/>
        </w:rPr>
        <w:t xml:space="preserve">ствия </w:t>
      </w:r>
      <w:r>
        <w:t>начальника ИВЦ</w:t>
      </w:r>
      <w:r w:rsidRPr="00EB5B24">
        <w:rPr>
          <w:spacing w:val="-1"/>
        </w:rPr>
        <w:t xml:space="preserve"> (отпуск, болезнь, командировка) директор, по согласованию с </w:t>
      </w:r>
      <w:r>
        <w:t>начал</w:t>
      </w:r>
      <w:r>
        <w:t>ь</w:t>
      </w:r>
      <w:r>
        <w:t>ником ИВЦ,</w:t>
      </w:r>
      <w:r w:rsidRPr="00EB5B24">
        <w:rPr>
          <w:spacing w:val="-1"/>
        </w:rPr>
        <w:t xml:space="preserve"> назначает приказом по институту исполняющего его обязанности.</w:t>
      </w:r>
    </w:p>
    <w:p w:rsidR="00EB5B24" w:rsidRPr="00AA2758" w:rsidRDefault="00EB5B24" w:rsidP="00EB5B24">
      <w:pPr>
        <w:pStyle w:val="ae"/>
        <w:numPr>
          <w:ilvl w:val="1"/>
          <w:numId w:val="42"/>
        </w:numPr>
        <w:jc w:val="both"/>
      </w:pPr>
      <w:r w:rsidRPr="00AA2758">
        <w:rPr>
          <w:noProof/>
        </w:rPr>
        <w:t>Работники ИВЦ назначаются на должности и</w:t>
      </w:r>
      <w:r>
        <w:rPr>
          <w:noProof/>
        </w:rPr>
        <w:t xml:space="preserve"> </w:t>
      </w:r>
      <w:r w:rsidRPr="00AA2758">
        <w:rPr>
          <w:noProof/>
        </w:rPr>
        <w:t>освобождаются от</w:t>
      </w:r>
      <w:r>
        <w:rPr>
          <w:noProof/>
        </w:rPr>
        <w:t xml:space="preserve"> </w:t>
      </w:r>
      <w:r w:rsidRPr="00AA2758">
        <w:rPr>
          <w:noProof/>
        </w:rPr>
        <w:t>занимаемых должностей приказом директора института по представлению начальника ИВЦ.</w:t>
      </w:r>
    </w:p>
    <w:p w:rsidR="00EB5B24" w:rsidRPr="00AA2758" w:rsidRDefault="00EB5B24" w:rsidP="00EB5B24">
      <w:pPr>
        <w:pStyle w:val="ae"/>
        <w:numPr>
          <w:ilvl w:val="1"/>
          <w:numId w:val="42"/>
        </w:numPr>
        <w:jc w:val="both"/>
      </w:pPr>
      <w:r w:rsidRPr="00C07AA3">
        <w:t xml:space="preserve">Деятельность </w:t>
      </w:r>
      <w:r>
        <w:t>ИВЦ</w:t>
      </w:r>
      <w:r w:rsidRPr="00C07AA3">
        <w:t xml:space="preserve"> регулируется законодательством Российской Федерации, постано</w:t>
      </w:r>
      <w:r w:rsidRPr="00C07AA3">
        <w:t>в</w:t>
      </w:r>
      <w:r w:rsidRPr="00C07AA3">
        <w:t>лениями Правительства Российской Федерации, нормативными актами Министерства образ</w:t>
      </w:r>
      <w:r w:rsidRPr="00C07AA3">
        <w:t>о</w:t>
      </w:r>
      <w:r w:rsidRPr="00C07AA3">
        <w:t>вания и науки Российской Федерации, положением о Камышинском технологическом инст</w:t>
      </w:r>
      <w:r w:rsidRPr="00C07AA3">
        <w:t>и</w:t>
      </w:r>
      <w:r w:rsidRPr="00C07AA3">
        <w:t>туте (филиал)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университет», приказами и нормативными документами института, настоящим положением, политикой руководства в области качества института, международными стандартами в области менеджмента качества.</w:t>
      </w:r>
    </w:p>
    <w:p w:rsidR="00EB5B24" w:rsidRDefault="00EB5B24" w:rsidP="00EB5B24">
      <w:pPr>
        <w:pStyle w:val="ae"/>
        <w:numPr>
          <w:ilvl w:val="1"/>
          <w:numId w:val="42"/>
        </w:numPr>
        <w:autoSpaceDE w:val="0"/>
        <w:autoSpaceDN w:val="0"/>
        <w:adjustRightInd w:val="0"/>
        <w:jc w:val="both"/>
      </w:pPr>
      <w:r w:rsidRPr="00AA2758">
        <w:t>Основным направлением деятельности  ИВЦ является удовлетворение потребностей подразделений института в области информационных технологий.</w:t>
      </w:r>
    </w:p>
    <w:p w:rsidR="00EB5B24" w:rsidRDefault="00585473" w:rsidP="00DD567F">
      <w:pPr>
        <w:pStyle w:val="a9"/>
        <w:numPr>
          <w:ilvl w:val="1"/>
          <w:numId w:val="42"/>
        </w:numPr>
        <w:spacing w:after="0" w:line="295" w:lineRule="exact"/>
        <w:jc w:val="both"/>
        <w:rPr>
          <w:rStyle w:val="90"/>
          <w:i w:val="0"/>
          <w:iCs w:val="0"/>
          <w:lang w:eastAsia="en-US"/>
        </w:rPr>
      </w:pPr>
      <w:r w:rsidRPr="00C07AA3">
        <w:t xml:space="preserve">Адрес </w:t>
      </w:r>
      <w:r w:rsidR="00EB5B24">
        <w:t>ИВЦ</w:t>
      </w:r>
      <w:r w:rsidRPr="00C07AA3">
        <w:t>:</w:t>
      </w:r>
      <w:r w:rsidR="00254B92" w:rsidRPr="00C07AA3">
        <w:t xml:space="preserve"> 4038</w:t>
      </w:r>
      <w:r w:rsidR="009A63C8">
        <w:t>74</w:t>
      </w:r>
      <w:r w:rsidR="00254B92" w:rsidRPr="00C07AA3">
        <w:t>, Камышин, Волгоградская область, РФ</w:t>
      </w:r>
      <w:r w:rsidR="00175B19" w:rsidRPr="00C07AA3">
        <w:t xml:space="preserve">, Ленина </w:t>
      </w:r>
      <w:r w:rsidR="00521CBD" w:rsidRPr="00C07AA3">
        <w:t>5</w:t>
      </w:r>
      <w:r w:rsidR="00EB5B24">
        <w:t>а</w:t>
      </w:r>
      <w:r w:rsidR="00175B19" w:rsidRPr="00C07AA3">
        <w:t xml:space="preserve">, </w:t>
      </w:r>
      <w:r w:rsidR="00EB5B24">
        <w:t>кабинет</w:t>
      </w:r>
      <w:r w:rsidR="00175B19" w:rsidRPr="00C07AA3">
        <w:t xml:space="preserve"> </w:t>
      </w:r>
      <w:r w:rsidR="00EB5B24">
        <w:t>3</w:t>
      </w:r>
      <w:r w:rsidR="00175B19" w:rsidRPr="00C07AA3">
        <w:t>.</w:t>
      </w:r>
      <w:r w:rsidR="00EB5B24">
        <w:t>8а</w:t>
      </w:r>
      <w:r w:rsidR="00254B92" w:rsidRPr="00C07AA3">
        <w:t>.</w:t>
      </w:r>
      <w:r w:rsidR="00EB5B24">
        <w:t xml:space="preserve"> </w:t>
      </w:r>
      <w:r w:rsidRPr="00EB5B24">
        <w:rPr>
          <w:rStyle w:val="90"/>
          <w:i w:val="0"/>
          <w:iCs w:val="0"/>
          <w:lang w:val="en-US" w:eastAsia="en-US"/>
        </w:rPr>
        <w:t>E</w:t>
      </w:r>
      <w:r w:rsidRPr="00EB5B24">
        <w:rPr>
          <w:rStyle w:val="90"/>
          <w:i w:val="0"/>
          <w:iCs w:val="0"/>
          <w:lang w:eastAsia="en-US"/>
        </w:rPr>
        <w:t>-</w:t>
      </w:r>
      <w:r w:rsidRPr="00EB5B24">
        <w:rPr>
          <w:rStyle w:val="90"/>
          <w:i w:val="0"/>
          <w:iCs w:val="0"/>
          <w:lang w:val="en-US" w:eastAsia="en-US"/>
        </w:rPr>
        <w:t>mail</w:t>
      </w:r>
      <w:r w:rsidRPr="00EB5B24">
        <w:rPr>
          <w:rStyle w:val="90"/>
          <w:i w:val="0"/>
          <w:iCs w:val="0"/>
          <w:lang w:eastAsia="en-US"/>
        </w:rPr>
        <w:t>:</w:t>
      </w:r>
      <w:r w:rsidR="00EE2611" w:rsidRPr="00EB5B24">
        <w:rPr>
          <w:rStyle w:val="90"/>
          <w:i w:val="0"/>
          <w:iCs w:val="0"/>
          <w:lang w:eastAsia="en-US"/>
        </w:rPr>
        <w:t xml:space="preserve"> </w:t>
      </w:r>
      <w:r w:rsidR="00EB5B24" w:rsidRPr="00EB5B24">
        <w:rPr>
          <w:rStyle w:val="90"/>
          <w:i w:val="0"/>
          <w:iCs w:val="0"/>
          <w:lang w:val="en-US" w:eastAsia="en-US"/>
        </w:rPr>
        <w:t>ivc</w:t>
      </w:r>
      <w:r w:rsidR="00EE2611" w:rsidRPr="00EB5B24">
        <w:rPr>
          <w:rStyle w:val="90"/>
          <w:i w:val="0"/>
          <w:iCs w:val="0"/>
          <w:lang w:eastAsia="en-US"/>
        </w:rPr>
        <w:t>@</w:t>
      </w:r>
      <w:r w:rsidR="00EE2611" w:rsidRPr="00EB5B24">
        <w:rPr>
          <w:rStyle w:val="90"/>
          <w:i w:val="0"/>
          <w:iCs w:val="0"/>
          <w:lang w:val="en-US" w:eastAsia="en-US"/>
        </w:rPr>
        <w:t>kti</w:t>
      </w:r>
      <w:r w:rsidR="00EE2611" w:rsidRPr="00EB5B24">
        <w:rPr>
          <w:rStyle w:val="90"/>
          <w:i w:val="0"/>
          <w:iCs w:val="0"/>
          <w:lang w:eastAsia="en-US"/>
        </w:rPr>
        <w:t>.</w:t>
      </w:r>
      <w:r w:rsidR="00EE2611" w:rsidRPr="00EB5B24">
        <w:rPr>
          <w:rStyle w:val="90"/>
          <w:i w:val="0"/>
          <w:iCs w:val="0"/>
          <w:lang w:val="en-US" w:eastAsia="en-US"/>
        </w:rPr>
        <w:t>ru</w:t>
      </w:r>
    </w:p>
    <w:p w:rsidR="00DD567F" w:rsidRDefault="00DD567F" w:rsidP="00C07AA3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5931A3" w:rsidRDefault="002A55C3" w:rsidP="00DD567F">
      <w:pPr>
        <w:autoSpaceDE w:val="0"/>
        <w:autoSpaceDN w:val="0"/>
        <w:adjustRightInd w:val="0"/>
        <w:ind w:firstLine="426"/>
        <w:jc w:val="both"/>
        <w:rPr>
          <w:b/>
        </w:rPr>
      </w:pPr>
      <w:r>
        <w:rPr>
          <w:b/>
        </w:rPr>
        <w:t>2. Структура</w:t>
      </w:r>
    </w:p>
    <w:p w:rsidR="000E273A" w:rsidRDefault="000E273A" w:rsidP="00DD567F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0E273A" w:rsidRPr="000E273A" w:rsidRDefault="000E273A" w:rsidP="000E273A">
      <w:pPr>
        <w:pStyle w:val="ae"/>
        <w:numPr>
          <w:ilvl w:val="0"/>
          <w:numId w:val="44"/>
        </w:numPr>
        <w:spacing w:before="120" w:after="120"/>
        <w:jc w:val="both"/>
        <w:rPr>
          <w:rFonts w:ascii="Candara" w:hAnsi="Candara" w:cs="Arial"/>
          <w:b/>
          <w:vanish/>
          <w:sz w:val="32"/>
          <w:szCs w:val="32"/>
        </w:rPr>
      </w:pPr>
    </w:p>
    <w:p w:rsidR="000E273A" w:rsidRPr="000E273A" w:rsidRDefault="000E273A" w:rsidP="00DD567F">
      <w:pPr>
        <w:pStyle w:val="a"/>
        <w:numPr>
          <w:ilvl w:val="1"/>
          <w:numId w:val="44"/>
        </w:numPr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E273A">
        <w:rPr>
          <w:rFonts w:ascii="Times New Roman" w:hAnsi="Times New Roman" w:cs="Times New Roman"/>
          <w:b w:val="0"/>
          <w:sz w:val="24"/>
          <w:szCs w:val="24"/>
        </w:rPr>
        <w:t>Структуру и штатную численность ИВЦ утверждает директор института, исходя из конкретных условий, объемов работ, поставленных задач  и особенностей деятельности и</w:t>
      </w:r>
      <w:r w:rsidRPr="000E273A">
        <w:rPr>
          <w:rFonts w:ascii="Times New Roman" w:hAnsi="Times New Roman" w:cs="Times New Roman"/>
          <w:b w:val="0"/>
          <w:sz w:val="24"/>
          <w:szCs w:val="24"/>
        </w:rPr>
        <w:t>н</w:t>
      </w:r>
      <w:r w:rsidRPr="000E273A">
        <w:rPr>
          <w:rFonts w:ascii="Times New Roman" w:hAnsi="Times New Roman" w:cs="Times New Roman"/>
          <w:b w:val="0"/>
          <w:sz w:val="24"/>
          <w:szCs w:val="24"/>
        </w:rPr>
        <w:t>ститута по представлению начальника ИВЦ и по согласованию с бухгалтерией и отделом ка</w:t>
      </w:r>
      <w:r w:rsidRPr="000E273A">
        <w:rPr>
          <w:rFonts w:ascii="Times New Roman" w:hAnsi="Times New Roman" w:cs="Times New Roman"/>
          <w:b w:val="0"/>
          <w:sz w:val="24"/>
          <w:szCs w:val="24"/>
        </w:rPr>
        <w:t>д</w:t>
      </w:r>
      <w:r w:rsidRPr="000E273A">
        <w:rPr>
          <w:rFonts w:ascii="Times New Roman" w:hAnsi="Times New Roman" w:cs="Times New Roman"/>
          <w:b w:val="0"/>
          <w:sz w:val="24"/>
          <w:szCs w:val="24"/>
        </w:rPr>
        <w:t>ров</w:t>
      </w:r>
      <w:r w:rsidR="009A63C8">
        <w:rPr>
          <w:rFonts w:ascii="Times New Roman" w:hAnsi="Times New Roman" w:cs="Times New Roman"/>
          <w:b w:val="0"/>
          <w:sz w:val="24"/>
          <w:szCs w:val="24"/>
        </w:rPr>
        <w:t xml:space="preserve"> института</w:t>
      </w:r>
      <w:r w:rsidRPr="000E273A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0E273A" w:rsidRPr="000E273A" w:rsidRDefault="000E273A" w:rsidP="000E273A">
      <w:pPr>
        <w:pStyle w:val="ae"/>
        <w:numPr>
          <w:ilvl w:val="1"/>
          <w:numId w:val="44"/>
        </w:numPr>
        <w:jc w:val="both"/>
      </w:pPr>
      <w:r w:rsidRPr="000E273A">
        <w:t>Информационно–вычислительный центр имеет в своем составе структурные подразд</w:t>
      </w:r>
      <w:r w:rsidRPr="000E273A">
        <w:t>е</w:t>
      </w:r>
      <w:r w:rsidRPr="000E273A">
        <w:t>ления:</w:t>
      </w:r>
    </w:p>
    <w:p w:rsidR="000E273A" w:rsidRPr="000E273A" w:rsidRDefault="000E273A" w:rsidP="000E273A">
      <w:pPr>
        <w:pStyle w:val="ae"/>
        <w:numPr>
          <w:ilvl w:val="2"/>
          <w:numId w:val="44"/>
        </w:numPr>
        <w:jc w:val="both"/>
      </w:pPr>
      <w:r w:rsidRPr="000E273A">
        <w:t>Отдел разработки и сопровождения программного обеспечения.</w:t>
      </w:r>
    </w:p>
    <w:p w:rsidR="000E273A" w:rsidRPr="00AA2758" w:rsidRDefault="000E273A" w:rsidP="000E273A">
      <w:pPr>
        <w:pStyle w:val="ae"/>
        <w:numPr>
          <w:ilvl w:val="2"/>
          <w:numId w:val="44"/>
        </w:numPr>
        <w:jc w:val="both"/>
      </w:pPr>
      <w:r>
        <w:t>О</w:t>
      </w:r>
      <w:r w:rsidRPr="00AA2758">
        <w:t>тдел технического обслуживания и ремонта</w:t>
      </w:r>
      <w:r>
        <w:t xml:space="preserve"> средств вычислительной техники.</w:t>
      </w:r>
    </w:p>
    <w:p w:rsidR="000E273A" w:rsidRPr="00AA2758" w:rsidRDefault="000E273A" w:rsidP="000E273A">
      <w:pPr>
        <w:pStyle w:val="ae"/>
        <w:numPr>
          <w:ilvl w:val="2"/>
          <w:numId w:val="44"/>
        </w:numPr>
        <w:jc w:val="both"/>
      </w:pPr>
      <w:r>
        <w:t>О</w:t>
      </w:r>
      <w:r w:rsidRPr="00AA2758">
        <w:t>тдел технического обслуживания систем связи.</w:t>
      </w:r>
    </w:p>
    <w:p w:rsidR="000E273A" w:rsidRPr="00AA2758" w:rsidRDefault="000E273A" w:rsidP="000E273A">
      <w:pPr>
        <w:pStyle w:val="ae"/>
        <w:numPr>
          <w:ilvl w:val="1"/>
          <w:numId w:val="44"/>
        </w:numPr>
        <w:jc w:val="both"/>
      </w:pPr>
      <w:r w:rsidRPr="00AA2758">
        <w:t>Распределение обязанностей между работниками подразделений осуществляется н</w:t>
      </w:r>
      <w:r w:rsidRPr="00AA2758">
        <w:t>а</w:t>
      </w:r>
      <w:r w:rsidRPr="00AA2758">
        <w:t xml:space="preserve">чальником ИВЦ. </w:t>
      </w:r>
    </w:p>
    <w:p w:rsidR="00DD567F" w:rsidRDefault="000E273A" w:rsidP="00DD567F">
      <w:pPr>
        <w:pStyle w:val="ae"/>
        <w:numPr>
          <w:ilvl w:val="1"/>
          <w:numId w:val="44"/>
        </w:numPr>
        <w:jc w:val="both"/>
      </w:pPr>
      <w:r w:rsidRPr="00AA2758">
        <w:t>Работники ИВЦ осуществляют свою работу на основании должностных инструкций.</w:t>
      </w:r>
    </w:p>
    <w:p w:rsidR="000E273A" w:rsidRPr="00DD567F" w:rsidRDefault="000E273A" w:rsidP="00DD567F">
      <w:pPr>
        <w:pStyle w:val="ae"/>
        <w:numPr>
          <w:ilvl w:val="1"/>
          <w:numId w:val="44"/>
        </w:numPr>
        <w:jc w:val="both"/>
      </w:pPr>
      <w:r w:rsidRPr="00AA2758">
        <w:t>Распределение задач, не включенных в должностные инструкции, осуществляет н</w:t>
      </w:r>
      <w:r w:rsidRPr="00AA2758">
        <w:t>а</w:t>
      </w:r>
      <w:r w:rsidRPr="00AA2758">
        <w:t>чальник ИВЦ.</w:t>
      </w:r>
    </w:p>
    <w:p w:rsidR="005931A3" w:rsidRDefault="005931A3" w:rsidP="00C07AA3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5931A3" w:rsidRDefault="00127B27" w:rsidP="00590260">
      <w:pPr>
        <w:autoSpaceDE w:val="0"/>
        <w:autoSpaceDN w:val="0"/>
        <w:adjustRightInd w:val="0"/>
        <w:ind w:firstLine="426"/>
        <w:jc w:val="both"/>
        <w:rPr>
          <w:b/>
        </w:rPr>
      </w:pPr>
      <w:r>
        <w:rPr>
          <w:b/>
        </w:rPr>
        <w:t>3. Задачи</w:t>
      </w:r>
    </w:p>
    <w:p w:rsidR="00DD567F" w:rsidRDefault="00DD567F" w:rsidP="00C07AA3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8C56CB" w:rsidRPr="00AA2758" w:rsidRDefault="008C56CB" w:rsidP="008C56CB">
      <w:pPr>
        <w:pStyle w:val="ac"/>
        <w:rPr>
          <w:rFonts w:ascii="Times New Roman" w:hAnsi="Times New Roman"/>
        </w:rPr>
      </w:pPr>
      <w:r w:rsidRPr="00AA2758">
        <w:rPr>
          <w:rFonts w:ascii="Times New Roman" w:hAnsi="Times New Roman"/>
        </w:rPr>
        <w:t>На ИВЦ возлагаются следующие задачи:</w:t>
      </w:r>
    </w:p>
    <w:p w:rsidR="006328BB" w:rsidRPr="006328BB" w:rsidRDefault="006328BB" w:rsidP="006328BB">
      <w:pPr>
        <w:pStyle w:val="ae"/>
        <w:numPr>
          <w:ilvl w:val="0"/>
          <w:numId w:val="45"/>
        </w:numPr>
        <w:spacing w:before="120" w:after="120"/>
        <w:jc w:val="both"/>
        <w:rPr>
          <w:rFonts w:ascii="Candara" w:hAnsi="Candara" w:cs="Arial"/>
          <w:b/>
          <w:vanish/>
          <w:sz w:val="32"/>
          <w:szCs w:val="32"/>
        </w:rPr>
      </w:pPr>
    </w:p>
    <w:p w:rsidR="006328BB" w:rsidRPr="006328BB" w:rsidRDefault="006328BB" w:rsidP="006328BB">
      <w:pPr>
        <w:pStyle w:val="ae"/>
        <w:numPr>
          <w:ilvl w:val="0"/>
          <w:numId w:val="44"/>
        </w:numPr>
        <w:jc w:val="both"/>
        <w:rPr>
          <w:vanish/>
        </w:rPr>
      </w:pPr>
    </w:p>
    <w:p w:rsidR="006328BB" w:rsidRPr="006328BB" w:rsidRDefault="006328BB" w:rsidP="006328BB">
      <w:pPr>
        <w:pStyle w:val="ae"/>
        <w:numPr>
          <w:ilvl w:val="0"/>
          <w:numId w:val="44"/>
        </w:numPr>
        <w:jc w:val="both"/>
        <w:rPr>
          <w:vanish/>
        </w:rPr>
      </w:pPr>
    </w:p>
    <w:p w:rsidR="006328BB" w:rsidRPr="006328BB" w:rsidRDefault="008C56CB" w:rsidP="006D4EC8">
      <w:pPr>
        <w:pStyle w:val="a"/>
        <w:numPr>
          <w:ilvl w:val="1"/>
          <w:numId w:val="44"/>
        </w:numPr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6328BB">
        <w:rPr>
          <w:rFonts w:ascii="Times New Roman" w:hAnsi="Times New Roman" w:cs="Times New Roman"/>
          <w:b w:val="0"/>
          <w:sz w:val="24"/>
          <w:szCs w:val="24"/>
        </w:rPr>
        <w:t xml:space="preserve">Информационное обеспечение структурных подразделений </w:t>
      </w:r>
      <w:r w:rsidR="009A63C8">
        <w:rPr>
          <w:rFonts w:ascii="Times New Roman" w:hAnsi="Times New Roman" w:cs="Times New Roman"/>
          <w:b w:val="0"/>
          <w:sz w:val="24"/>
          <w:szCs w:val="24"/>
        </w:rPr>
        <w:t>института</w:t>
      </w:r>
      <w:r w:rsidRPr="006328BB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8C56CB" w:rsidRPr="006328BB" w:rsidRDefault="008C56CB" w:rsidP="006D4EC8">
      <w:pPr>
        <w:pStyle w:val="a"/>
        <w:numPr>
          <w:ilvl w:val="1"/>
          <w:numId w:val="44"/>
        </w:numPr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6328BB">
        <w:rPr>
          <w:rFonts w:ascii="Times New Roman" w:hAnsi="Times New Roman" w:cs="Times New Roman"/>
          <w:b w:val="0"/>
          <w:sz w:val="24"/>
          <w:szCs w:val="24"/>
        </w:rPr>
        <w:t>Изучение рынка информационных услуг.</w:t>
      </w:r>
    </w:p>
    <w:p w:rsidR="008C56CB" w:rsidRPr="006328BB" w:rsidRDefault="008C56CB" w:rsidP="006D4EC8">
      <w:pPr>
        <w:pStyle w:val="ae"/>
        <w:numPr>
          <w:ilvl w:val="1"/>
          <w:numId w:val="44"/>
        </w:numPr>
        <w:jc w:val="both"/>
      </w:pPr>
      <w:r w:rsidRPr="006328BB">
        <w:t>Изучение и внедрение программного обеспечения (далее — ПО).</w:t>
      </w:r>
    </w:p>
    <w:p w:rsidR="008C56CB" w:rsidRPr="006328BB" w:rsidRDefault="008C56CB" w:rsidP="006D4EC8">
      <w:pPr>
        <w:pStyle w:val="ae"/>
        <w:numPr>
          <w:ilvl w:val="1"/>
          <w:numId w:val="44"/>
        </w:numPr>
        <w:jc w:val="both"/>
      </w:pPr>
      <w:r w:rsidRPr="006328BB">
        <w:lastRenderedPageBreak/>
        <w:t>Разработка, внедрение и сопровождение ПО.</w:t>
      </w:r>
    </w:p>
    <w:p w:rsidR="008C56CB" w:rsidRPr="00AA2758" w:rsidRDefault="008C56CB" w:rsidP="006D4EC8">
      <w:pPr>
        <w:pStyle w:val="ae"/>
        <w:numPr>
          <w:ilvl w:val="1"/>
          <w:numId w:val="44"/>
        </w:numPr>
        <w:jc w:val="both"/>
      </w:pPr>
      <w:r w:rsidRPr="006328BB">
        <w:t>Проведение технического обслуживания вычислительной техники в структурных по</w:t>
      </w:r>
      <w:r w:rsidRPr="006328BB">
        <w:t>д</w:t>
      </w:r>
      <w:r w:rsidRPr="006328BB">
        <w:t>разделениях института</w:t>
      </w:r>
      <w:r w:rsidRPr="00AA2758">
        <w:t>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Ремонт вычислительной и множительной техники института.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Формирование и поддержка технической базы лаборатории, обеспечивающей диагн</w:t>
      </w:r>
      <w:r w:rsidRPr="00AA2758">
        <w:t>о</w:t>
      </w:r>
      <w:r w:rsidRPr="00AA2758">
        <w:t>стику, ремонт и профилактику всех технических средств обучения, а также вычислительной и множительной техники института.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Формирование и поддержка информационно</w:t>
      </w:r>
      <w:r>
        <w:t>–</w:t>
      </w:r>
      <w:r w:rsidRPr="00AA2758">
        <w:t>вычислительной сети института.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Формирование и поддержка сайта института.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 xml:space="preserve">Поддержка и администрирование доступа в </w:t>
      </w:r>
      <w:r w:rsidR="006D4EC8">
        <w:t xml:space="preserve">сеть </w:t>
      </w:r>
      <w:r w:rsidRPr="00AA2758">
        <w:t xml:space="preserve">интернет, </w:t>
      </w:r>
      <w:r w:rsidR="006D4EC8">
        <w:t>поддержка и администр</w:t>
      </w:r>
      <w:r w:rsidR="006D4EC8">
        <w:t>и</w:t>
      </w:r>
      <w:r w:rsidR="006D4EC8">
        <w:t>рование электронной почты сотрудников института</w:t>
      </w:r>
      <w:r w:rsidRPr="00AA2758">
        <w:t xml:space="preserve">. 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Организация и сопровождение информационных баз данных института для автомат</w:t>
      </w:r>
      <w:r w:rsidRPr="00AA2758">
        <w:t>и</w:t>
      </w:r>
      <w:r w:rsidRPr="00AA2758">
        <w:t>зированной обработки информации</w:t>
      </w:r>
      <w:r w:rsidR="006D4EC8">
        <w:t>,</w:t>
      </w:r>
      <w:r w:rsidRPr="00AA2758">
        <w:t xml:space="preserve"> необходимой в целях более эффективного обеспечения учебного процесса, управления хозяйственно-финансовой деятельностью института и т.д.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Разработка совместно с кафедрами перспективных текущих планов комплектации подразделений техническими средствами обучения,  вычислительной и</w:t>
      </w:r>
      <w:r>
        <w:t> </w:t>
      </w:r>
      <w:r w:rsidRPr="00AA2758">
        <w:t>множительной техн</w:t>
      </w:r>
      <w:r w:rsidRPr="00AA2758">
        <w:t>и</w:t>
      </w:r>
      <w:r w:rsidRPr="00AA2758">
        <w:t>кой.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Внедрение средств вычислительной, множительной и прочей оргтехники, а также технических средств обучения в целях интенсивного и эффективного его использования.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Осуществление связи с заводами–изготовителями и торговыми организациями в вопросах поставки технических средств обучения, вычислительной и множительной техн</w:t>
      </w:r>
      <w:r w:rsidRPr="00AA2758">
        <w:t>и</w:t>
      </w:r>
      <w:r w:rsidRPr="00AA2758">
        <w:t>ки, лабораторного оборудования, а также необходимых для их функционирования расходных материалов   и запасных частей.</w:t>
      </w:r>
    </w:p>
    <w:p w:rsidR="008C56CB" w:rsidRPr="00AA2758" w:rsidRDefault="008C56CB" w:rsidP="008C56CB">
      <w:pPr>
        <w:pStyle w:val="ae"/>
        <w:numPr>
          <w:ilvl w:val="1"/>
          <w:numId w:val="44"/>
        </w:numPr>
        <w:jc w:val="both"/>
      </w:pPr>
      <w:r w:rsidRPr="00AA2758">
        <w:t>Консультирование пользователей технических средств обучения, вычислительной и множительной техники по вопросам ее эксплуатации.</w:t>
      </w:r>
    </w:p>
    <w:p w:rsidR="00DD567F" w:rsidRPr="00A96835" w:rsidRDefault="008C56CB" w:rsidP="00A96835">
      <w:pPr>
        <w:pStyle w:val="ae"/>
        <w:numPr>
          <w:ilvl w:val="1"/>
          <w:numId w:val="44"/>
        </w:numPr>
        <w:jc w:val="both"/>
        <w:rPr>
          <w:b/>
        </w:rPr>
      </w:pPr>
      <w:r w:rsidRPr="00AA2758">
        <w:t>Обслуживание и развитие систем связи</w:t>
      </w:r>
    </w:p>
    <w:p w:rsidR="00590260" w:rsidRDefault="00590260" w:rsidP="00C07AA3">
      <w:pPr>
        <w:autoSpaceDE w:val="0"/>
        <w:autoSpaceDN w:val="0"/>
        <w:adjustRightInd w:val="0"/>
        <w:ind w:firstLine="709"/>
        <w:jc w:val="both"/>
        <w:rPr>
          <w:b/>
        </w:rPr>
      </w:pPr>
    </w:p>
    <w:p w:rsidR="00590260" w:rsidRDefault="00590260" w:rsidP="00590260">
      <w:pPr>
        <w:autoSpaceDE w:val="0"/>
        <w:autoSpaceDN w:val="0"/>
        <w:adjustRightInd w:val="0"/>
        <w:ind w:firstLine="426"/>
        <w:jc w:val="both"/>
        <w:rPr>
          <w:b/>
        </w:rPr>
      </w:pPr>
      <w:r>
        <w:rPr>
          <w:b/>
        </w:rPr>
        <w:t xml:space="preserve">4. </w:t>
      </w:r>
      <w:r w:rsidR="002C7BAB">
        <w:rPr>
          <w:b/>
        </w:rPr>
        <w:t>Функции</w:t>
      </w:r>
    </w:p>
    <w:p w:rsidR="00590260" w:rsidRDefault="00590260" w:rsidP="002C7BAB">
      <w:pPr>
        <w:autoSpaceDE w:val="0"/>
        <w:autoSpaceDN w:val="0"/>
        <w:adjustRightInd w:val="0"/>
        <w:ind w:firstLine="426"/>
        <w:jc w:val="both"/>
        <w:rPr>
          <w:b/>
        </w:rPr>
      </w:pPr>
    </w:p>
    <w:p w:rsidR="00005FB0" w:rsidRPr="009961FA" w:rsidRDefault="00005FB0" w:rsidP="00005FB0">
      <w:pPr>
        <w:pStyle w:val="ac"/>
        <w:rPr>
          <w:rFonts w:ascii="Times New Roman" w:hAnsi="Times New Roman"/>
          <w:lang w:val="en-US"/>
        </w:rPr>
      </w:pPr>
      <w:r w:rsidRPr="00AA2758">
        <w:rPr>
          <w:rFonts w:ascii="Times New Roman" w:hAnsi="Times New Roman"/>
          <w:lang w:val="en-US"/>
        </w:rPr>
        <w:t xml:space="preserve">ИВЦ </w:t>
      </w:r>
      <w:r w:rsidRPr="009961FA">
        <w:rPr>
          <w:rFonts w:ascii="Times New Roman" w:hAnsi="Times New Roman"/>
          <w:lang w:val="en-US"/>
        </w:rPr>
        <w:t>выполняет следующие функции:</w:t>
      </w:r>
    </w:p>
    <w:p w:rsidR="00005FB0" w:rsidRPr="009961FA" w:rsidRDefault="00005FB0" w:rsidP="00005FB0">
      <w:pPr>
        <w:pStyle w:val="ae"/>
        <w:numPr>
          <w:ilvl w:val="0"/>
          <w:numId w:val="46"/>
        </w:numPr>
        <w:spacing w:before="120" w:after="120"/>
        <w:jc w:val="both"/>
        <w:rPr>
          <w:vanish/>
        </w:rPr>
      </w:pPr>
    </w:p>
    <w:p w:rsidR="009961FA" w:rsidRPr="009961FA" w:rsidRDefault="009961FA" w:rsidP="009961FA">
      <w:pPr>
        <w:pStyle w:val="ae"/>
        <w:numPr>
          <w:ilvl w:val="0"/>
          <w:numId w:val="44"/>
        </w:numPr>
        <w:spacing w:before="120" w:after="120"/>
        <w:jc w:val="both"/>
        <w:rPr>
          <w:vanish/>
        </w:rPr>
      </w:pPr>
    </w:p>
    <w:p w:rsidR="009961FA" w:rsidRPr="009961FA" w:rsidRDefault="009961FA" w:rsidP="009961FA">
      <w:pPr>
        <w:pStyle w:val="ae"/>
        <w:numPr>
          <w:ilvl w:val="0"/>
          <w:numId w:val="44"/>
        </w:numPr>
        <w:spacing w:before="120" w:after="120"/>
        <w:jc w:val="both"/>
        <w:rPr>
          <w:vanish/>
        </w:rPr>
      </w:pPr>
    </w:p>
    <w:p w:rsidR="009961FA" w:rsidRPr="009961FA" w:rsidRDefault="009961FA" w:rsidP="009961FA">
      <w:pPr>
        <w:pStyle w:val="ae"/>
        <w:numPr>
          <w:ilvl w:val="0"/>
          <w:numId w:val="44"/>
        </w:numPr>
        <w:spacing w:before="120" w:after="120"/>
        <w:jc w:val="both"/>
        <w:rPr>
          <w:vanish/>
        </w:rPr>
      </w:pPr>
    </w:p>
    <w:p w:rsidR="009961FA" w:rsidRPr="009961FA" w:rsidRDefault="009961FA" w:rsidP="009961FA">
      <w:pPr>
        <w:pStyle w:val="a"/>
        <w:numPr>
          <w:ilvl w:val="1"/>
          <w:numId w:val="44"/>
        </w:numPr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961FA">
        <w:rPr>
          <w:rFonts w:ascii="Times New Roman" w:hAnsi="Times New Roman" w:cs="Times New Roman"/>
          <w:b w:val="0"/>
          <w:sz w:val="24"/>
          <w:szCs w:val="24"/>
        </w:rPr>
        <w:t>Обеспече</w:t>
      </w:r>
      <w:r w:rsidR="000E21D1">
        <w:rPr>
          <w:rFonts w:ascii="Times New Roman" w:hAnsi="Times New Roman" w:cs="Times New Roman"/>
          <w:b w:val="0"/>
          <w:sz w:val="24"/>
          <w:szCs w:val="24"/>
        </w:rPr>
        <w:t>ние</w:t>
      </w:r>
      <w:r w:rsidRPr="009961FA">
        <w:rPr>
          <w:rFonts w:ascii="Times New Roman" w:hAnsi="Times New Roman" w:cs="Times New Roman"/>
          <w:b w:val="0"/>
          <w:sz w:val="24"/>
          <w:szCs w:val="24"/>
        </w:rPr>
        <w:t xml:space="preserve"> информационное обслуживани</w:t>
      </w:r>
      <w:r w:rsidR="000E21D1">
        <w:rPr>
          <w:rFonts w:ascii="Times New Roman" w:hAnsi="Times New Roman" w:cs="Times New Roman"/>
          <w:b w:val="0"/>
          <w:sz w:val="24"/>
          <w:szCs w:val="24"/>
        </w:rPr>
        <w:t>я</w:t>
      </w:r>
      <w:r w:rsidRPr="009961FA">
        <w:rPr>
          <w:rFonts w:ascii="Times New Roman" w:hAnsi="Times New Roman" w:cs="Times New Roman"/>
          <w:b w:val="0"/>
          <w:sz w:val="24"/>
          <w:szCs w:val="24"/>
        </w:rPr>
        <w:t xml:space="preserve"> структурных подразделений института.</w:t>
      </w:r>
    </w:p>
    <w:p w:rsidR="00005FB0" w:rsidRPr="009961FA" w:rsidRDefault="00005FB0" w:rsidP="00005FB0">
      <w:pPr>
        <w:pStyle w:val="ae"/>
        <w:numPr>
          <w:ilvl w:val="1"/>
          <w:numId w:val="44"/>
        </w:numPr>
        <w:jc w:val="both"/>
      </w:pPr>
      <w:r w:rsidRPr="009961FA">
        <w:t>Информационное сопровождение учебного процесса.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Выбор основного состава вычислительного оборудования</w:t>
      </w:r>
      <w:r w:rsidR="009961FA">
        <w:t xml:space="preserve"> и оргтехники</w:t>
      </w:r>
      <w:r w:rsidRPr="00AA2758">
        <w:t>, экономич</w:t>
      </w:r>
      <w:r w:rsidRPr="00AA2758">
        <w:t>е</w:t>
      </w:r>
      <w:r w:rsidRPr="00AA2758">
        <w:t>ское обоснование.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 xml:space="preserve">Выявление потребности </w:t>
      </w:r>
      <w:r>
        <w:t xml:space="preserve">института </w:t>
      </w:r>
      <w:r w:rsidRPr="00AA2758">
        <w:t>в электронной информации.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Проведение маркетинга рынка</w:t>
      </w:r>
      <w:r w:rsidR="009961FA">
        <w:t xml:space="preserve"> информационных технологий</w:t>
      </w:r>
      <w:r w:rsidRPr="00AA2758">
        <w:t>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 xml:space="preserve">Обновление </w:t>
      </w:r>
      <w:r w:rsidR="000E21D1">
        <w:t>материально-</w:t>
      </w:r>
      <w:r w:rsidRPr="00AA2758">
        <w:t>технической базы института</w:t>
      </w:r>
      <w:r w:rsidR="000E21D1">
        <w:t>, касающейся вычислительной техники, оргтехники, техники связи</w:t>
      </w:r>
      <w:r w:rsidRPr="00AA2758">
        <w:t>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Обеспечение единой технологии развития информационно–вычислительных систем управления учебной деятельностью.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 xml:space="preserve">Изучение и анализ рынка информационных услуг с целью обеспечения </w:t>
      </w:r>
      <w:r>
        <w:t>учебного пр</w:t>
      </w:r>
      <w:r>
        <w:t>о</w:t>
      </w:r>
      <w:r>
        <w:t>цесса</w:t>
      </w:r>
      <w:r w:rsidRPr="00AA2758">
        <w:t xml:space="preserve"> и управления </w:t>
      </w:r>
      <w:r>
        <w:t>институтом</w:t>
      </w:r>
      <w:r w:rsidRPr="00AA2758">
        <w:t xml:space="preserve"> современными информационными технологиями.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Осуществление проектирования структурных баз данных института и механизмов до</w:t>
      </w:r>
      <w:r w:rsidRPr="00AA2758">
        <w:t>с</w:t>
      </w:r>
      <w:r w:rsidRPr="00AA2758">
        <w:t>тупа к ним.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Разработка и обеспечение регламента работ с данными системы управления высшим учебным заведением.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Изучение возможных источников информации для обеспечения функционирования системы управления высшим учебным заведением.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lastRenderedPageBreak/>
        <w:t>Организация защиты системы в соответствии с концепцией обеспечения безопасн</w:t>
      </w:r>
      <w:r w:rsidRPr="00AA2758">
        <w:t>о</w:t>
      </w:r>
      <w:r w:rsidRPr="00AA2758">
        <w:t>сти.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Разработка и развитие нормативов и стандартов института на использование пр</w:t>
      </w:r>
      <w:r w:rsidRPr="00AA2758">
        <w:t>о</w:t>
      </w:r>
      <w:r w:rsidRPr="00AA2758">
        <w:t xml:space="preserve">граммно–аппаратных средств, методической базы для создания и развития информационно–вычислительной системы </w:t>
      </w:r>
      <w:r>
        <w:t>института</w:t>
      </w:r>
      <w:r w:rsidRPr="00AA2758">
        <w:t>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Разработка организационно–технических мероприятий по внедрению средств вычи</w:t>
      </w:r>
      <w:r w:rsidRPr="00AA2758">
        <w:t>с</w:t>
      </w:r>
      <w:r w:rsidRPr="00AA2758">
        <w:t>лительной техники с целью повышения эффективности труда.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Техническое обслуживание вычислительных, аппаратных средств информационно вычислительных сети и коммуникационного оборудования.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Сопровождение системного программного обеспечения вычислительных средств, и</w:t>
      </w:r>
      <w:r w:rsidRPr="00AA2758">
        <w:t>н</w:t>
      </w:r>
      <w:r w:rsidRPr="00AA2758">
        <w:t>струментальных и прикладных программных средств.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Организация и проведение профилактических работ, устранение неисправностей, возникающих в процессе эксплуатации средств вычислительной техники.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Хранение и обслуживание библиотеки программного обеспечения, соблюдение пр</w:t>
      </w:r>
      <w:r w:rsidRPr="00AA2758">
        <w:t>а</w:t>
      </w:r>
      <w:r w:rsidRPr="00AA2758">
        <w:t>вил хранения и эксплуатации машинных носителей, их своевременная замена в случае непр</w:t>
      </w:r>
      <w:r w:rsidRPr="00AA2758">
        <w:t>и</w:t>
      </w:r>
      <w:r w:rsidRPr="00AA2758">
        <w:t>годности.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Изучение зарубежного и отечественного опыта электронной обработки информации.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Организация консультаций по решению отдельных вопросов.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Поддержка и развитие сайта института.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Разработка и сопровождение автоматизированной системы управления высшим уче</w:t>
      </w:r>
      <w:r w:rsidRPr="00AA2758">
        <w:t>б</w:t>
      </w:r>
      <w:r w:rsidRPr="00AA2758">
        <w:t>ным заведением.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Сопровождение и разработка электронной библиотеки института.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Администрирование и сопровождение службы электронной почты института.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Сопровождение и разработка автоматизированной системы учета научных публик</w:t>
      </w:r>
      <w:r w:rsidRPr="00AA2758">
        <w:t>а</w:t>
      </w:r>
      <w:r w:rsidRPr="00AA2758">
        <w:t>ций сотрудников института.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Обслуживание и администрирование автоматизированной информационно библи</w:t>
      </w:r>
      <w:r w:rsidRPr="00AA2758">
        <w:t>о</w:t>
      </w:r>
      <w:r w:rsidRPr="00AA2758">
        <w:t>течной системы института.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Сопровождение и контроль процессов тиражирование информации.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Организация и контроль доступ</w:t>
      </w:r>
      <w:r>
        <w:t>а</w:t>
      </w:r>
      <w:r w:rsidRPr="00AA2758">
        <w:t xml:space="preserve"> в интернет сотрудник</w:t>
      </w:r>
      <w:r>
        <w:t>ов</w:t>
      </w:r>
      <w:r w:rsidRPr="00AA2758">
        <w:t xml:space="preserve"> </w:t>
      </w:r>
      <w:r w:rsidR="00024F5B">
        <w:t xml:space="preserve">и студентов </w:t>
      </w:r>
      <w:r w:rsidRPr="00AA2758">
        <w:t>института.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Составление перспективных планов информатизации института.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Хранение различной информации</w:t>
      </w:r>
      <w:r w:rsidR="00024F5B">
        <w:t>,</w:t>
      </w:r>
      <w:r w:rsidRPr="00AA2758">
        <w:t xml:space="preserve"> необходимой для деятельности института, сист</w:t>
      </w:r>
      <w:r w:rsidRPr="00AA2758">
        <w:t>е</w:t>
      </w:r>
      <w:r w:rsidRPr="00AA2758">
        <w:t>матизация доступа к информации, разработка вычислительных систем для организации дост</w:t>
      </w:r>
      <w:r w:rsidRPr="00AA2758">
        <w:t>у</w:t>
      </w:r>
      <w:r w:rsidRPr="00AA2758">
        <w:t>па.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Контроль технической эксплуатации средств вычислительной и множительной те</w:t>
      </w:r>
      <w:r w:rsidRPr="00AA2758">
        <w:t>х</w:t>
      </w:r>
      <w:r w:rsidRPr="00AA2758">
        <w:t>ники в институте, обеспечение ее рационального использования, обеспечение бесперебойного функционирования электронного оборудования.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Техническое обслуживание оборудования систем телефонизации.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>Учет и анализ показателей использования оборудования телефонной связи.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 xml:space="preserve">Выполнение работ для сторонних организаций </w:t>
      </w:r>
      <w:r w:rsidR="000D0534" w:rsidRPr="00AA2758">
        <w:t>(по</w:t>
      </w:r>
      <w:r w:rsidR="000D0534">
        <w:t> </w:t>
      </w:r>
      <w:r w:rsidR="000D0534" w:rsidRPr="00AA2758">
        <w:t>согласованию с директором инст</w:t>
      </w:r>
      <w:r w:rsidR="000D0534" w:rsidRPr="00AA2758">
        <w:t>и</w:t>
      </w:r>
      <w:r w:rsidR="000D0534" w:rsidRPr="00AA2758">
        <w:t>тута)</w:t>
      </w:r>
      <w:r w:rsidRPr="00AA2758">
        <w:t>.</w:t>
      </w:r>
    </w:p>
    <w:p w:rsidR="00005FB0" w:rsidRPr="00AA2758" w:rsidRDefault="00005FB0" w:rsidP="00005FB0">
      <w:pPr>
        <w:pStyle w:val="ae"/>
        <w:numPr>
          <w:ilvl w:val="1"/>
          <w:numId w:val="44"/>
        </w:numPr>
        <w:jc w:val="both"/>
      </w:pPr>
      <w:r w:rsidRPr="00AA2758">
        <w:t xml:space="preserve">Коммерческое распространение информации за пределами </w:t>
      </w:r>
      <w:r>
        <w:t>института</w:t>
      </w:r>
      <w:r w:rsidRPr="00AA2758">
        <w:t xml:space="preserve"> (по</w:t>
      </w:r>
      <w:r>
        <w:t> </w:t>
      </w:r>
      <w:r w:rsidRPr="00AA2758">
        <w:t>согласованию с директором института).</w:t>
      </w:r>
    </w:p>
    <w:p w:rsidR="002C7BAB" w:rsidRDefault="002C7BAB" w:rsidP="002C7BAB">
      <w:pPr>
        <w:autoSpaceDE w:val="0"/>
        <w:autoSpaceDN w:val="0"/>
        <w:adjustRightInd w:val="0"/>
        <w:ind w:firstLine="426"/>
        <w:jc w:val="both"/>
        <w:rPr>
          <w:b/>
        </w:rPr>
      </w:pPr>
    </w:p>
    <w:p w:rsidR="006734FA" w:rsidRDefault="006734FA" w:rsidP="002C7BAB">
      <w:pPr>
        <w:autoSpaceDE w:val="0"/>
        <w:autoSpaceDN w:val="0"/>
        <w:adjustRightInd w:val="0"/>
        <w:ind w:firstLine="426"/>
        <w:jc w:val="both"/>
        <w:rPr>
          <w:b/>
        </w:rPr>
      </w:pPr>
      <w:r>
        <w:rPr>
          <w:b/>
        </w:rPr>
        <w:t>5. Права</w:t>
      </w:r>
    </w:p>
    <w:p w:rsidR="006734FA" w:rsidRDefault="006734FA" w:rsidP="002C7BAB">
      <w:pPr>
        <w:autoSpaceDE w:val="0"/>
        <w:autoSpaceDN w:val="0"/>
        <w:adjustRightInd w:val="0"/>
        <w:ind w:firstLine="426"/>
        <w:jc w:val="both"/>
        <w:rPr>
          <w:b/>
        </w:rPr>
      </w:pPr>
    </w:p>
    <w:p w:rsidR="00901CA5" w:rsidRPr="00901CA5" w:rsidRDefault="00901CA5" w:rsidP="00901CA5">
      <w:pPr>
        <w:pStyle w:val="ac"/>
        <w:rPr>
          <w:rFonts w:ascii="Times New Roman" w:hAnsi="Times New Roman"/>
          <w:lang w:val="en-US"/>
        </w:rPr>
      </w:pPr>
      <w:r w:rsidRPr="00AA2758">
        <w:rPr>
          <w:rFonts w:ascii="Times New Roman" w:hAnsi="Times New Roman"/>
        </w:rPr>
        <w:t xml:space="preserve">ИВЦ имеет </w:t>
      </w:r>
      <w:r w:rsidRPr="00901CA5">
        <w:rPr>
          <w:rFonts w:ascii="Times New Roman" w:hAnsi="Times New Roman"/>
        </w:rPr>
        <w:t>право:</w:t>
      </w:r>
    </w:p>
    <w:p w:rsidR="00901CA5" w:rsidRPr="00901CA5" w:rsidRDefault="00901CA5" w:rsidP="00901CA5">
      <w:pPr>
        <w:pStyle w:val="ae"/>
        <w:numPr>
          <w:ilvl w:val="0"/>
          <w:numId w:val="44"/>
        </w:numPr>
        <w:spacing w:before="120" w:after="120"/>
        <w:jc w:val="both"/>
        <w:rPr>
          <w:vanish/>
        </w:rPr>
      </w:pPr>
    </w:p>
    <w:p w:rsidR="00901CA5" w:rsidRPr="00901CA5" w:rsidRDefault="00901CA5" w:rsidP="00901CA5">
      <w:pPr>
        <w:pStyle w:val="a"/>
        <w:numPr>
          <w:ilvl w:val="1"/>
          <w:numId w:val="44"/>
        </w:numPr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01CA5">
        <w:rPr>
          <w:rFonts w:ascii="Times New Roman" w:hAnsi="Times New Roman" w:cs="Times New Roman"/>
          <w:b w:val="0"/>
          <w:sz w:val="24"/>
          <w:szCs w:val="24"/>
        </w:rPr>
        <w:t>Запрашивать и получать от структурных подразделений института документы и информацию, необходимые для выполнения функций ИВЦ.</w:t>
      </w:r>
    </w:p>
    <w:p w:rsidR="00901CA5" w:rsidRPr="00AA2758" w:rsidRDefault="00901CA5" w:rsidP="00901CA5">
      <w:pPr>
        <w:pStyle w:val="ae"/>
        <w:numPr>
          <w:ilvl w:val="1"/>
          <w:numId w:val="44"/>
        </w:numPr>
        <w:jc w:val="both"/>
      </w:pPr>
      <w:r w:rsidRPr="00901CA5">
        <w:lastRenderedPageBreak/>
        <w:t>Давать</w:t>
      </w:r>
      <w:r w:rsidRPr="00AA2758">
        <w:t xml:space="preserve"> указания по вопросам использования вычислительной,  множительной техники, системы связи, а также технических средств обучения и требовать их исполнения.</w:t>
      </w:r>
    </w:p>
    <w:p w:rsidR="00901CA5" w:rsidRPr="00AA2758" w:rsidRDefault="00901CA5" w:rsidP="00901CA5">
      <w:pPr>
        <w:pStyle w:val="ae"/>
        <w:numPr>
          <w:ilvl w:val="1"/>
          <w:numId w:val="44"/>
        </w:numPr>
        <w:jc w:val="both"/>
      </w:pPr>
      <w:r w:rsidRPr="00AA2758">
        <w:t>Давать указания по вопросам работы в информационно вычислительной сети, в</w:t>
      </w:r>
      <w:r>
        <w:t> </w:t>
      </w:r>
      <w:r w:rsidRPr="00AA2758">
        <w:t>глобальной сети, с базами данных института, а также программным обеспечением и</w:t>
      </w:r>
      <w:r>
        <w:t> </w:t>
      </w:r>
      <w:r w:rsidRPr="00AA2758">
        <w:t>требовать их исполнения.</w:t>
      </w:r>
    </w:p>
    <w:p w:rsidR="00901CA5" w:rsidRPr="00AA2758" w:rsidRDefault="00901CA5" w:rsidP="00901CA5">
      <w:pPr>
        <w:pStyle w:val="ae"/>
        <w:numPr>
          <w:ilvl w:val="1"/>
          <w:numId w:val="44"/>
        </w:numPr>
        <w:jc w:val="both"/>
      </w:pPr>
      <w:r w:rsidRPr="00AA2758">
        <w:t>Предоставлять директору института предложения по вопросам:</w:t>
      </w:r>
    </w:p>
    <w:p w:rsidR="00901CA5" w:rsidRPr="00AA2758" w:rsidRDefault="00901CA5" w:rsidP="00901CA5">
      <w:pPr>
        <w:pStyle w:val="ae"/>
        <w:numPr>
          <w:ilvl w:val="2"/>
          <w:numId w:val="47"/>
        </w:numPr>
        <w:jc w:val="both"/>
      </w:pPr>
      <w:r>
        <w:t>П</w:t>
      </w:r>
      <w:r w:rsidRPr="00AA2758">
        <w:t>овышения эффективности использования вычислительной и множительной техн</w:t>
      </w:r>
      <w:r w:rsidRPr="00AA2758">
        <w:t>и</w:t>
      </w:r>
      <w:r w:rsidRPr="00AA2758">
        <w:t>ки, а также технических средств обучения</w:t>
      </w:r>
      <w:r>
        <w:t>.</w:t>
      </w:r>
    </w:p>
    <w:p w:rsidR="00901CA5" w:rsidRPr="00AA2758" w:rsidRDefault="00901CA5" w:rsidP="00901CA5">
      <w:pPr>
        <w:pStyle w:val="ae"/>
        <w:numPr>
          <w:ilvl w:val="2"/>
          <w:numId w:val="47"/>
        </w:numPr>
        <w:jc w:val="both"/>
      </w:pPr>
      <w:r>
        <w:t>О</w:t>
      </w:r>
      <w:r w:rsidRPr="00AA2758">
        <w:t>снащения структурных подразделений техническими средствами обучения, а</w:t>
      </w:r>
      <w:r>
        <w:t> </w:t>
      </w:r>
      <w:r w:rsidRPr="00AA2758">
        <w:t>также вычислительной и множительной техникой</w:t>
      </w:r>
      <w:r>
        <w:t>.</w:t>
      </w:r>
    </w:p>
    <w:p w:rsidR="00901CA5" w:rsidRDefault="00901CA5" w:rsidP="00901CA5">
      <w:pPr>
        <w:pStyle w:val="ae"/>
        <w:numPr>
          <w:ilvl w:val="2"/>
          <w:numId w:val="47"/>
        </w:numPr>
        <w:jc w:val="both"/>
      </w:pPr>
      <w:r>
        <w:t>П</w:t>
      </w:r>
      <w:r w:rsidRPr="00AA2758">
        <w:t>ерераспределения имеющегося оборудования.</w:t>
      </w:r>
    </w:p>
    <w:p w:rsidR="006734FA" w:rsidRPr="00901CA5" w:rsidRDefault="00901CA5" w:rsidP="00901CA5">
      <w:pPr>
        <w:pStyle w:val="ae"/>
        <w:numPr>
          <w:ilvl w:val="1"/>
          <w:numId w:val="47"/>
        </w:numPr>
        <w:jc w:val="both"/>
      </w:pPr>
      <w:r w:rsidRPr="00AA2758">
        <w:t>Участвовать в формировании заказов,  разработке  контрактов  на осуществление н</w:t>
      </w:r>
      <w:r w:rsidRPr="00AA2758">
        <w:t>е</w:t>
      </w:r>
      <w:r w:rsidRPr="00AA2758">
        <w:t>обходимых для выполнения своих задач закупок программных, технических средств и</w:t>
      </w:r>
      <w:r>
        <w:t> </w:t>
      </w:r>
      <w:r w:rsidRPr="00AA2758">
        <w:t>расходных материалов.</w:t>
      </w:r>
    </w:p>
    <w:p w:rsidR="00BF38F6" w:rsidRDefault="00BF38F6" w:rsidP="00BF38F6">
      <w:pPr>
        <w:ind w:firstLine="426"/>
        <w:jc w:val="both"/>
        <w:rPr>
          <w:color w:val="000000"/>
        </w:rPr>
      </w:pPr>
    </w:p>
    <w:p w:rsidR="00754477" w:rsidRDefault="00754477" w:rsidP="00BF38F6">
      <w:pPr>
        <w:ind w:firstLine="426"/>
        <w:jc w:val="both"/>
        <w:rPr>
          <w:b/>
        </w:rPr>
      </w:pPr>
      <w:r w:rsidRPr="00754477">
        <w:rPr>
          <w:b/>
        </w:rPr>
        <w:t>6. Взаимоотношения с должностными лицами и структурными подразделениями</w:t>
      </w:r>
    </w:p>
    <w:p w:rsidR="00754477" w:rsidRDefault="00754477" w:rsidP="00BF38F6">
      <w:pPr>
        <w:ind w:firstLine="426"/>
        <w:jc w:val="both"/>
        <w:rPr>
          <w:b/>
        </w:rPr>
      </w:pPr>
    </w:p>
    <w:p w:rsidR="009A2A24" w:rsidRPr="00EC1492" w:rsidRDefault="009A2A24" w:rsidP="003E73F5">
      <w:pPr>
        <w:pStyle w:val="ac"/>
        <w:ind w:firstLine="426"/>
        <w:rPr>
          <w:rFonts w:ascii="Times New Roman" w:hAnsi="Times New Roman"/>
        </w:rPr>
      </w:pPr>
      <w:r w:rsidRPr="00AA2758">
        <w:rPr>
          <w:rFonts w:ascii="Times New Roman" w:hAnsi="Times New Roman"/>
        </w:rPr>
        <w:t xml:space="preserve">Для выполнения функций и реализации прав,  предусмотренных настоящим положением, ИВЦ </w:t>
      </w:r>
      <w:r w:rsidRPr="00EC1492">
        <w:rPr>
          <w:rFonts w:ascii="Times New Roman" w:hAnsi="Times New Roman"/>
        </w:rPr>
        <w:t>взаимодействует:</w:t>
      </w:r>
    </w:p>
    <w:p w:rsidR="009A2A24" w:rsidRPr="00EC1492" w:rsidRDefault="009A2A24" w:rsidP="009A2A24">
      <w:pPr>
        <w:pStyle w:val="ae"/>
        <w:numPr>
          <w:ilvl w:val="0"/>
          <w:numId w:val="44"/>
        </w:numPr>
        <w:spacing w:before="120" w:after="120"/>
        <w:jc w:val="both"/>
        <w:rPr>
          <w:b/>
          <w:vanish/>
        </w:rPr>
      </w:pPr>
    </w:p>
    <w:p w:rsidR="009A2A24" w:rsidRPr="00EC1492" w:rsidRDefault="009A2A24" w:rsidP="00EC1492">
      <w:pPr>
        <w:pStyle w:val="a"/>
        <w:numPr>
          <w:ilvl w:val="1"/>
          <w:numId w:val="44"/>
        </w:numPr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C1492">
        <w:rPr>
          <w:rFonts w:ascii="Times New Roman" w:hAnsi="Times New Roman" w:cs="Times New Roman"/>
          <w:b w:val="0"/>
          <w:sz w:val="24"/>
          <w:szCs w:val="24"/>
        </w:rPr>
        <w:t>С непосредственным руководителем, директором института по вопросам: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 w:rsidRPr="00EC1492">
        <w:t>Предоставления</w:t>
      </w:r>
      <w:r w:rsidRPr="00AA2758">
        <w:t xml:space="preserve"> на утверждение годовых планов работ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>
        <w:t>П</w:t>
      </w:r>
      <w:r w:rsidRPr="00AA2758">
        <w:t>редоставления годовых отчетов о проделанной работе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>
        <w:t>К</w:t>
      </w:r>
      <w:r w:rsidRPr="00AA2758">
        <w:t>орректировки и утверждения штатного расписания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>
        <w:t>П</w:t>
      </w:r>
      <w:r w:rsidRPr="00AA2758">
        <w:t>редоставления на подпись сводных заявок на приобретение расходных материалов и комплектующих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>
        <w:t>В</w:t>
      </w:r>
      <w:r w:rsidRPr="00AA2758">
        <w:t>ыполнения распоряжений по приобретению вычислительной, множительной, орг</w:t>
      </w:r>
      <w:r w:rsidRPr="00AA2758">
        <w:t>а</w:t>
      </w:r>
      <w:r w:rsidRPr="00AA2758">
        <w:t>низационной и прочей техники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>
        <w:t>П</w:t>
      </w:r>
      <w:r w:rsidRPr="00AA2758">
        <w:t>редоставления информации об эффективности использования вычислительной и множительной техники, а также средств связи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>
        <w:t>И</w:t>
      </w:r>
      <w:r w:rsidRPr="00AA2758">
        <w:t>нформирования о состояние дел в ИВЦ и о ходе решение текущих вопросов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>
        <w:t>В</w:t>
      </w:r>
      <w:r w:rsidRPr="00AA2758">
        <w:t>ыполнения прямых указания и распоряжений.</w:t>
      </w:r>
    </w:p>
    <w:p w:rsidR="009A2A24" w:rsidRPr="00AA2758" w:rsidRDefault="009A2A24" w:rsidP="009A2A24">
      <w:pPr>
        <w:pStyle w:val="ae"/>
        <w:numPr>
          <w:ilvl w:val="1"/>
          <w:numId w:val="44"/>
        </w:numPr>
        <w:jc w:val="both"/>
      </w:pPr>
      <w:r w:rsidRPr="00AA2758">
        <w:t>С заместител</w:t>
      </w:r>
      <w:r w:rsidR="00091277">
        <w:t>я</w:t>
      </w:r>
      <w:r w:rsidRPr="00AA2758">
        <w:t>м</w:t>
      </w:r>
      <w:r w:rsidR="00091277">
        <w:t>и</w:t>
      </w:r>
      <w:r w:rsidRPr="00AA2758">
        <w:t xml:space="preserve"> директора:</w:t>
      </w:r>
    </w:p>
    <w:p w:rsidR="009A2A24" w:rsidRPr="00FF64E0" w:rsidRDefault="009A2A24" w:rsidP="009A2A24">
      <w:pPr>
        <w:pStyle w:val="ae"/>
        <w:numPr>
          <w:ilvl w:val="2"/>
          <w:numId w:val="44"/>
        </w:numPr>
        <w:jc w:val="both"/>
      </w:pPr>
      <w:r>
        <w:t>П</w:t>
      </w:r>
      <w:r w:rsidRPr="00AA2758">
        <w:t>овышения эффективности использования средств вычислительной техники, а</w:t>
      </w:r>
      <w:r>
        <w:t> </w:t>
      </w:r>
      <w:r w:rsidRPr="00AA2758">
        <w:t>также внедрения передового опыта в области информационных технологий в учебной деятельности института.</w:t>
      </w:r>
    </w:p>
    <w:p w:rsidR="009A2A24" w:rsidRPr="00AA2758" w:rsidRDefault="009A2A24" w:rsidP="009A2A24">
      <w:pPr>
        <w:pStyle w:val="ae"/>
        <w:numPr>
          <w:ilvl w:val="2"/>
          <w:numId w:val="47"/>
        </w:numPr>
        <w:jc w:val="both"/>
      </w:pPr>
      <w:r>
        <w:t>П</w:t>
      </w:r>
      <w:r w:rsidRPr="00AA2758">
        <w:t>овышения эффективности использования средств вычислительной техники, а</w:t>
      </w:r>
      <w:r>
        <w:t> </w:t>
      </w:r>
      <w:r w:rsidRPr="00AA2758">
        <w:t>также внедрения передового опыта в области информационных технологий в научной деятельности института.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С</w:t>
      </w:r>
      <w:r w:rsidRPr="00AA2758">
        <w:t>облюдения правил эксплуатации материальной базы ИВЦ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П</w:t>
      </w:r>
      <w:r w:rsidRPr="00AA2758">
        <w:t>ожарной безопасности.</w:t>
      </w:r>
    </w:p>
    <w:p w:rsidR="009A2A24" w:rsidRPr="00AA2758" w:rsidRDefault="009A2A24" w:rsidP="009A2A24">
      <w:pPr>
        <w:pStyle w:val="ae"/>
        <w:numPr>
          <w:ilvl w:val="1"/>
          <w:numId w:val="44"/>
        </w:numPr>
        <w:jc w:val="both"/>
      </w:pPr>
      <w:r w:rsidRPr="00AA2758">
        <w:t>Со структурными подразделениями по вопросам: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 w:rsidRPr="00AA2758">
        <w:t>Получения: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Т</w:t>
      </w:r>
      <w:r w:rsidRPr="00AA2758">
        <w:t>ехнической информации в любом виде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З</w:t>
      </w:r>
      <w:r w:rsidRPr="00AA2758">
        <w:t>аявок на размножение и электронную рассылку информации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З</w:t>
      </w:r>
      <w:r w:rsidRPr="00AA2758">
        <w:t>аявок на ремонт и обслуживание вычислительной и множительной техники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З</w:t>
      </w:r>
      <w:r w:rsidRPr="00AA2758">
        <w:t>аявок на поиск информации в глобальной компьютерной сети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З</w:t>
      </w:r>
      <w:r w:rsidRPr="00AA2758">
        <w:t>аявок на перераспределение ресурсов информационно-вычислительной сети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И</w:t>
      </w:r>
      <w:r w:rsidRPr="00AA2758">
        <w:t>нформации об ежемесячных обновлениях соответствующих страниц сайта инст</w:t>
      </w:r>
      <w:r w:rsidRPr="00AA2758">
        <w:t>и</w:t>
      </w:r>
      <w:r w:rsidRPr="00AA2758">
        <w:t>тута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lastRenderedPageBreak/>
        <w:t>З</w:t>
      </w:r>
      <w:r w:rsidRPr="00AA2758">
        <w:t>аявок на подбор, внедрение и создание программных продуктов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И</w:t>
      </w:r>
      <w:r w:rsidRPr="00AA2758">
        <w:t>нформации необходимой для деятельности ИВЦ и находящейся в его компете</w:t>
      </w:r>
      <w:r w:rsidRPr="00AA2758">
        <w:t>н</w:t>
      </w:r>
      <w:r w:rsidRPr="00AA2758">
        <w:t>ции.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 w:rsidRPr="00AA2758">
        <w:t>Предоставления: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О</w:t>
      </w:r>
      <w:r w:rsidRPr="00AA2758">
        <w:t>бработанной информации по заявкам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П</w:t>
      </w:r>
      <w:r w:rsidRPr="00AA2758">
        <w:t>рограммных продуктов для деятельности структурных подразделений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Т</w:t>
      </w:r>
      <w:r w:rsidRPr="00AA2758">
        <w:t>ематических обзоров по информации из глобальной компьютерной сети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К</w:t>
      </w:r>
      <w:r w:rsidRPr="00AA2758">
        <w:t>онсультаций по смежным проблемам.</w:t>
      </w:r>
    </w:p>
    <w:p w:rsidR="009A2A24" w:rsidRPr="00AA2758" w:rsidRDefault="009A2A24" w:rsidP="009A2A24">
      <w:pPr>
        <w:pStyle w:val="ae"/>
        <w:numPr>
          <w:ilvl w:val="1"/>
          <w:numId w:val="44"/>
        </w:numPr>
        <w:jc w:val="both"/>
      </w:pPr>
      <w:r w:rsidRPr="00AA2758">
        <w:t>С отделом кадров по вопросам: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П</w:t>
      </w:r>
      <w:r w:rsidRPr="00AA2758">
        <w:t>олучения консультаций по трудовому законодательству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И</w:t>
      </w:r>
      <w:r w:rsidRPr="00AA2758">
        <w:t>сполнения правил внутреннего распорядка.</w:t>
      </w:r>
    </w:p>
    <w:p w:rsidR="009A2A24" w:rsidRPr="00AA2758" w:rsidRDefault="009A2A24" w:rsidP="009A2A24">
      <w:pPr>
        <w:pStyle w:val="ae"/>
        <w:numPr>
          <w:ilvl w:val="1"/>
          <w:numId w:val="44"/>
        </w:numPr>
        <w:jc w:val="both"/>
      </w:pPr>
      <w:r w:rsidRPr="00AA2758">
        <w:t>С бухгалтерией по вопросам: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У</w:t>
      </w:r>
      <w:r w:rsidRPr="00AA2758">
        <w:t>твержденного штатного расписания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О</w:t>
      </w:r>
      <w:r w:rsidRPr="00AA2758">
        <w:t>беспечения сохранности материальных ценностей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Д</w:t>
      </w:r>
      <w:r w:rsidRPr="00AA2758">
        <w:t>вижения основных средств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П</w:t>
      </w:r>
      <w:r w:rsidRPr="00AA2758">
        <w:t>редоставления материальных отчетов.</w:t>
      </w:r>
    </w:p>
    <w:p w:rsidR="009A2A24" w:rsidRPr="00AA2758" w:rsidRDefault="009A2A24" w:rsidP="009A2A24">
      <w:pPr>
        <w:pStyle w:val="ae"/>
        <w:numPr>
          <w:ilvl w:val="1"/>
          <w:numId w:val="44"/>
        </w:numPr>
        <w:jc w:val="both"/>
      </w:pPr>
      <w:r w:rsidRPr="00AA2758">
        <w:t>С канцелярией по вопросам: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Сдачи</w:t>
      </w:r>
      <w:r w:rsidRPr="009D1E58">
        <w:t xml:space="preserve"> </w:t>
      </w:r>
      <w:r>
        <w:t>в архив на хранение различной</w:t>
      </w:r>
      <w:r w:rsidRPr="009D1E58">
        <w:t xml:space="preserve"> </w:t>
      </w:r>
      <w:r>
        <w:t>документации, в том числе носителей с информацией в электронном виде.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П</w:t>
      </w:r>
      <w:r w:rsidRPr="00AA2758">
        <w:t>олучения рассылаемых приказов и распоряжений.</w:t>
      </w:r>
    </w:p>
    <w:p w:rsidR="009A2A24" w:rsidRPr="00AA2758" w:rsidRDefault="009A2A24" w:rsidP="009A2A24">
      <w:pPr>
        <w:pStyle w:val="ae"/>
        <w:numPr>
          <w:ilvl w:val="1"/>
          <w:numId w:val="44"/>
        </w:numPr>
        <w:jc w:val="both"/>
      </w:pPr>
      <w:r w:rsidRPr="00AA2758">
        <w:t>С главным юрисконсультом по вопросам: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П</w:t>
      </w:r>
      <w:r w:rsidRPr="00AA2758">
        <w:t>олучения консультаций о действующем законодательстве РФ</w:t>
      </w:r>
      <w:r>
        <w:t>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>
        <w:t>В</w:t>
      </w:r>
      <w:r w:rsidRPr="00AA2758">
        <w:t>едения делопроизводства.</w:t>
      </w:r>
    </w:p>
    <w:p w:rsidR="009A2A24" w:rsidRPr="00AA2758" w:rsidRDefault="009A2A24" w:rsidP="009A2A24">
      <w:pPr>
        <w:pStyle w:val="ae"/>
        <w:numPr>
          <w:ilvl w:val="1"/>
          <w:numId w:val="44"/>
        </w:numPr>
        <w:jc w:val="both"/>
      </w:pPr>
      <w:r w:rsidRPr="00AA2758">
        <w:t>С инженером по охране труда по вопросам: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 w:rsidRPr="00AA2758">
        <w:t>Получения: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И</w:t>
      </w:r>
      <w:r w:rsidRPr="00AA2758">
        <w:t>нформации  о нормативах  и стандартах  законодательства об охране труда</w:t>
      </w:r>
      <w:r>
        <w:t>.</w:t>
      </w:r>
    </w:p>
    <w:p w:rsidR="009A2A24" w:rsidRPr="00AA2758" w:rsidRDefault="009A2A24" w:rsidP="009A2A24">
      <w:pPr>
        <w:pStyle w:val="ae"/>
        <w:numPr>
          <w:ilvl w:val="3"/>
          <w:numId w:val="44"/>
        </w:numPr>
        <w:jc w:val="both"/>
      </w:pPr>
      <w:r>
        <w:t>З</w:t>
      </w:r>
      <w:r w:rsidRPr="00AA2758">
        <w:t>аключения  о соответствии  технологии  проведения  работ  в ИВЦ законодател</w:t>
      </w:r>
      <w:r w:rsidRPr="00AA2758">
        <w:t>ь</w:t>
      </w:r>
      <w:r w:rsidRPr="00AA2758">
        <w:t>ству об охране труда и требованиям техники безопасности.</w:t>
      </w:r>
    </w:p>
    <w:p w:rsidR="009A2A24" w:rsidRPr="00AA2758" w:rsidRDefault="009A2A24" w:rsidP="009A2A24">
      <w:pPr>
        <w:pStyle w:val="ae"/>
        <w:numPr>
          <w:ilvl w:val="2"/>
          <w:numId w:val="44"/>
        </w:numPr>
        <w:jc w:val="both"/>
      </w:pPr>
      <w:r w:rsidRPr="00AA2758">
        <w:t>Предоставления:</w:t>
      </w:r>
    </w:p>
    <w:p w:rsidR="00091277" w:rsidRDefault="009A2A24" w:rsidP="00091277">
      <w:pPr>
        <w:pStyle w:val="ae"/>
        <w:numPr>
          <w:ilvl w:val="3"/>
          <w:numId w:val="44"/>
        </w:numPr>
        <w:jc w:val="both"/>
      </w:pPr>
      <w:r>
        <w:t>И</w:t>
      </w:r>
      <w:r w:rsidRPr="00AA2758">
        <w:t>нформации о соблюдении законодательства об охране труда</w:t>
      </w:r>
      <w:r>
        <w:t>.</w:t>
      </w:r>
    </w:p>
    <w:p w:rsidR="00091277" w:rsidRPr="00091277" w:rsidRDefault="009A2A24" w:rsidP="00091277">
      <w:pPr>
        <w:pStyle w:val="ae"/>
        <w:numPr>
          <w:ilvl w:val="3"/>
          <w:numId w:val="44"/>
        </w:numPr>
        <w:jc w:val="both"/>
        <w:rPr>
          <w:b/>
        </w:rPr>
      </w:pPr>
      <w:r>
        <w:t>З</w:t>
      </w:r>
      <w:r w:rsidRPr="00AA2758">
        <w:t>аявок на заключения о соответствии технологии проведения работ  в ИВЦ закон</w:t>
      </w:r>
      <w:r w:rsidRPr="00AA2758">
        <w:t>о</w:t>
      </w:r>
      <w:r w:rsidRPr="00AA2758">
        <w:t>дательству об охране труда и требованиям техники безопасности.</w:t>
      </w:r>
    </w:p>
    <w:p w:rsidR="00091277" w:rsidRDefault="00091277" w:rsidP="00091277">
      <w:pPr>
        <w:pStyle w:val="ae"/>
        <w:ind w:left="0" w:firstLine="426"/>
        <w:jc w:val="both"/>
        <w:rPr>
          <w:b/>
        </w:rPr>
      </w:pPr>
    </w:p>
    <w:p w:rsidR="00540F58" w:rsidRPr="007F1FCF" w:rsidRDefault="007F1FCF" w:rsidP="007F1FCF">
      <w:pPr>
        <w:pStyle w:val="ae"/>
        <w:ind w:left="0" w:firstLine="426"/>
        <w:jc w:val="both"/>
        <w:rPr>
          <w:b/>
        </w:rPr>
      </w:pPr>
      <w:r w:rsidRPr="007F1FCF">
        <w:rPr>
          <w:b/>
        </w:rPr>
        <w:t>7. Ответственность</w:t>
      </w:r>
    </w:p>
    <w:p w:rsidR="00091277" w:rsidRPr="007F1FCF" w:rsidRDefault="00091277" w:rsidP="007F1FCF">
      <w:pPr>
        <w:pStyle w:val="ae"/>
        <w:ind w:left="360"/>
        <w:jc w:val="both"/>
        <w:rPr>
          <w:lang w:val="en-US"/>
        </w:rPr>
      </w:pPr>
    </w:p>
    <w:p w:rsidR="007F1FCF" w:rsidRPr="007F1FCF" w:rsidRDefault="007F1FCF" w:rsidP="007F1FCF">
      <w:pPr>
        <w:pStyle w:val="ae"/>
        <w:numPr>
          <w:ilvl w:val="0"/>
          <w:numId w:val="44"/>
        </w:numPr>
        <w:jc w:val="both"/>
        <w:rPr>
          <w:noProof/>
          <w:vanish/>
        </w:rPr>
      </w:pPr>
    </w:p>
    <w:p w:rsidR="007F1FCF" w:rsidRPr="007F1FCF" w:rsidRDefault="007F1FCF" w:rsidP="007F1FCF">
      <w:pPr>
        <w:pStyle w:val="a"/>
        <w:numPr>
          <w:ilvl w:val="1"/>
          <w:numId w:val="44"/>
        </w:numPr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F1FCF">
        <w:rPr>
          <w:rFonts w:ascii="Times New Roman" w:hAnsi="Times New Roman" w:cs="Times New Roman"/>
          <w:b w:val="0"/>
          <w:noProof/>
          <w:sz w:val="24"/>
          <w:szCs w:val="24"/>
        </w:rPr>
        <w:t>Ответственность за качество и  своевременность  выполнения  ИВЦ</w:t>
      </w:r>
      <w:r w:rsidRPr="007F1FC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7F1FCF">
        <w:rPr>
          <w:rFonts w:ascii="Times New Roman" w:hAnsi="Times New Roman" w:cs="Times New Roman"/>
          <w:b w:val="0"/>
          <w:noProof/>
          <w:sz w:val="24"/>
          <w:szCs w:val="24"/>
        </w:rPr>
        <w:t>функций, предусмотренных настоящим положением, несет начальник ИВЦ.</w:t>
      </w:r>
    </w:p>
    <w:p w:rsidR="007F1FCF" w:rsidRPr="00AA2758" w:rsidRDefault="007F1FCF" w:rsidP="007F1FCF">
      <w:pPr>
        <w:pStyle w:val="ae"/>
        <w:numPr>
          <w:ilvl w:val="1"/>
          <w:numId w:val="44"/>
        </w:numPr>
        <w:jc w:val="both"/>
      </w:pPr>
      <w:r w:rsidRPr="007F1FCF">
        <w:rPr>
          <w:noProof/>
        </w:rPr>
        <w:t xml:space="preserve">На начальника ИВЦ возлагается персональная ответственность </w:t>
      </w:r>
      <w:r w:rsidRPr="00AA2758">
        <w:rPr>
          <w:noProof/>
        </w:rPr>
        <w:t>за:</w:t>
      </w:r>
    </w:p>
    <w:p w:rsidR="007F1FCF" w:rsidRPr="00AA2758" w:rsidRDefault="007F1FCF" w:rsidP="007F1FCF">
      <w:pPr>
        <w:pStyle w:val="ae"/>
        <w:numPr>
          <w:ilvl w:val="2"/>
          <w:numId w:val="44"/>
        </w:numPr>
        <w:jc w:val="both"/>
      </w:pPr>
      <w:r>
        <w:t>С</w:t>
      </w:r>
      <w:r w:rsidRPr="00AA2758">
        <w:t>облюдение законодательства Российской Федерации в процессе руководства це</w:t>
      </w:r>
      <w:r w:rsidRPr="00AA2758">
        <w:t>н</w:t>
      </w:r>
      <w:r w:rsidRPr="00AA2758">
        <w:t>тром</w:t>
      </w:r>
      <w:r>
        <w:t>.</w:t>
      </w:r>
    </w:p>
    <w:p w:rsidR="007F1FCF" w:rsidRPr="00AA2758" w:rsidRDefault="007F1FCF" w:rsidP="007F1FCF">
      <w:pPr>
        <w:pStyle w:val="ae"/>
        <w:numPr>
          <w:ilvl w:val="2"/>
          <w:numId w:val="44"/>
        </w:numPr>
        <w:jc w:val="both"/>
      </w:pPr>
      <w:r>
        <w:rPr>
          <w:noProof/>
        </w:rPr>
        <w:t>П</w:t>
      </w:r>
      <w:r w:rsidRPr="00AA2758">
        <w:rPr>
          <w:noProof/>
        </w:rPr>
        <w:t>редставление достоверной информации о деятельности ИВЦ</w:t>
      </w:r>
      <w:r>
        <w:rPr>
          <w:noProof/>
        </w:rPr>
        <w:t>.</w:t>
      </w:r>
    </w:p>
    <w:p w:rsidR="007F1FCF" w:rsidRPr="00AA2758" w:rsidRDefault="007F1FCF" w:rsidP="007F1FCF">
      <w:pPr>
        <w:pStyle w:val="ae"/>
        <w:numPr>
          <w:ilvl w:val="2"/>
          <w:numId w:val="44"/>
        </w:numPr>
        <w:jc w:val="both"/>
      </w:pPr>
      <w:r>
        <w:t>С</w:t>
      </w:r>
      <w:r w:rsidRPr="00AA2758">
        <w:t>воевременное, а также качественное исполнение поручений руководства института</w:t>
      </w:r>
      <w:r>
        <w:t>.</w:t>
      </w:r>
    </w:p>
    <w:p w:rsidR="007F1FCF" w:rsidRPr="00AA2758" w:rsidRDefault="007F1FCF" w:rsidP="007F1FCF">
      <w:pPr>
        <w:pStyle w:val="ae"/>
        <w:numPr>
          <w:ilvl w:val="2"/>
          <w:numId w:val="44"/>
        </w:numPr>
        <w:jc w:val="both"/>
      </w:pPr>
      <w:r>
        <w:rPr>
          <w:noProof/>
        </w:rPr>
        <w:t>С</w:t>
      </w:r>
      <w:r w:rsidRPr="00AA2758">
        <w:rPr>
          <w:noProof/>
        </w:rPr>
        <w:t>облюдение требований нормативных документов, определяющих порядок организации работ</w:t>
      </w:r>
      <w:r>
        <w:rPr>
          <w:noProof/>
        </w:rPr>
        <w:t>.</w:t>
      </w:r>
    </w:p>
    <w:p w:rsidR="007F1FCF" w:rsidRPr="007F1FCF" w:rsidRDefault="007F1FCF" w:rsidP="007F1FCF">
      <w:pPr>
        <w:pStyle w:val="ae"/>
        <w:numPr>
          <w:ilvl w:val="2"/>
          <w:numId w:val="44"/>
        </w:numPr>
        <w:jc w:val="both"/>
        <w:rPr>
          <w:b/>
        </w:rPr>
      </w:pPr>
      <w:r>
        <w:rPr>
          <w:noProof/>
        </w:rPr>
        <w:t>С</w:t>
      </w:r>
      <w:r w:rsidRPr="00AA2758">
        <w:rPr>
          <w:noProof/>
        </w:rPr>
        <w:t>облюдение режима доступа к информации, являющейся государственной, коммерческой и служебной тайной,  а также использование этой информации работниками ИВЦ в служебных целях.</w:t>
      </w:r>
    </w:p>
    <w:p w:rsidR="007F1FCF" w:rsidRPr="007F1FCF" w:rsidRDefault="007F1FCF" w:rsidP="007F1FCF">
      <w:pPr>
        <w:pStyle w:val="ae"/>
        <w:numPr>
          <w:ilvl w:val="2"/>
          <w:numId w:val="44"/>
        </w:numPr>
        <w:jc w:val="both"/>
        <w:rPr>
          <w:b/>
        </w:rPr>
      </w:pPr>
      <w:r w:rsidRPr="00AA2758">
        <w:rPr>
          <w:noProof/>
        </w:rPr>
        <w:t>Ответственность работников ИВЦ устанавливается соответствующими должностными инструкциями и иными нормативными документами института.</w:t>
      </w:r>
    </w:p>
    <w:p w:rsidR="00091277" w:rsidRPr="00091277" w:rsidRDefault="00091277" w:rsidP="00091277">
      <w:pPr>
        <w:pStyle w:val="ae"/>
        <w:ind w:left="360"/>
        <w:jc w:val="both"/>
        <w:rPr>
          <w:b/>
        </w:rPr>
      </w:pPr>
    </w:p>
    <w:p w:rsidR="003D01DC" w:rsidRPr="00540F58" w:rsidRDefault="003D01DC" w:rsidP="007F1FCF">
      <w:pPr>
        <w:ind w:firstLine="426"/>
        <w:jc w:val="both"/>
        <w:rPr>
          <w:b/>
        </w:rPr>
      </w:pPr>
      <w:r w:rsidRPr="00540F58">
        <w:rPr>
          <w:b/>
        </w:rPr>
        <w:t>Лист регистрации изменений ПСП</w:t>
      </w:r>
    </w:p>
    <w:p w:rsidR="003D01DC" w:rsidRPr="00C07AA3" w:rsidRDefault="003D01DC" w:rsidP="00C07AA3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97"/>
        <w:gridCol w:w="5687"/>
        <w:gridCol w:w="2408"/>
      </w:tblGrid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  <w:r w:rsidRPr="00C07AA3">
              <w:t>№ и дата приказа</w:t>
            </w: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  <w:r w:rsidRPr="00C07AA3">
              <w:t>Результат пересмотра</w:t>
            </w: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  <w:r w:rsidRPr="00C07AA3">
              <w:t>Должность лица, внесшего изменения</w:t>
            </w: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  <w:tr w:rsidR="003D01DC" w:rsidRPr="00C07AA3">
        <w:trPr>
          <w:jc w:val="center"/>
        </w:trPr>
        <w:tc>
          <w:tcPr>
            <w:tcW w:w="149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5687" w:type="dxa"/>
          </w:tcPr>
          <w:p w:rsidR="003D01DC" w:rsidRPr="00C07AA3" w:rsidRDefault="003D01DC" w:rsidP="00C07AA3">
            <w:pPr>
              <w:jc w:val="center"/>
            </w:pPr>
          </w:p>
        </w:tc>
        <w:tc>
          <w:tcPr>
            <w:tcW w:w="2408" w:type="dxa"/>
          </w:tcPr>
          <w:p w:rsidR="003D01DC" w:rsidRPr="00C07AA3" w:rsidRDefault="003D01DC" w:rsidP="00C07AA3">
            <w:pPr>
              <w:jc w:val="center"/>
            </w:pPr>
          </w:p>
        </w:tc>
      </w:tr>
    </w:tbl>
    <w:p w:rsidR="003D01DC" w:rsidRPr="00C07AA3" w:rsidRDefault="003D01DC" w:rsidP="00C07AA3">
      <w:pPr>
        <w:pStyle w:val="Iauiue"/>
        <w:widowControl w:val="0"/>
        <w:tabs>
          <w:tab w:val="left" w:pos="5140"/>
        </w:tabs>
        <w:ind w:right="-1"/>
        <w:jc w:val="center"/>
        <w:rPr>
          <w:sz w:val="28"/>
          <w:lang w:val="ru-RU"/>
        </w:rPr>
      </w:pPr>
    </w:p>
    <w:sectPr w:rsidR="003D01DC" w:rsidRPr="00C07AA3" w:rsidSect="00C04A03">
      <w:headerReference w:type="default" r:id="rId7"/>
      <w:pgSz w:w="11906" w:h="16838"/>
      <w:pgMar w:top="1134" w:right="567" w:bottom="709" w:left="153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2867" w:rsidRDefault="00EB2867">
      <w:r>
        <w:separator/>
      </w:r>
    </w:p>
  </w:endnote>
  <w:endnote w:type="continuationSeparator" w:id="0">
    <w:p w:rsidR="00EB2867" w:rsidRDefault="00EB28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2867" w:rsidRDefault="00EB2867">
      <w:r>
        <w:separator/>
      </w:r>
    </w:p>
  </w:footnote>
  <w:footnote w:type="continuationSeparator" w:id="0">
    <w:p w:rsidR="00EB2867" w:rsidRDefault="00EB28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746" w:type="dxa"/>
      <w:tblInd w:w="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/>
    </w:tblPr>
    <w:tblGrid>
      <w:gridCol w:w="1800"/>
      <w:gridCol w:w="6480"/>
      <w:gridCol w:w="1466"/>
    </w:tblGrid>
    <w:tr w:rsidR="00E04CAB">
      <w:trPr>
        <w:trHeight w:val="565"/>
      </w:trPr>
      <w:tc>
        <w:tcPr>
          <w:tcW w:w="1800" w:type="dxa"/>
          <w:vMerge w:val="restart"/>
          <w:tcMar>
            <w:left w:w="0" w:type="dxa"/>
            <w:right w:w="0" w:type="dxa"/>
          </w:tcMar>
          <w:vAlign w:val="center"/>
        </w:tcPr>
        <w:p w:rsidR="00E04CAB" w:rsidRPr="004A3353" w:rsidRDefault="00926E60" w:rsidP="00B02EA1">
          <w:pPr>
            <w:pStyle w:val="a4"/>
            <w:jc w:val="center"/>
          </w:pPr>
          <w:r>
            <w:rPr>
              <w:noProof/>
            </w:rPr>
            <w:drawing>
              <wp:inline distT="0" distB="0" distL="0" distR="0">
                <wp:extent cx="1130300" cy="474345"/>
                <wp:effectExtent l="19050" t="0" r="0" b="0"/>
                <wp:docPr id="1" name="Рисунок 1" descr="логотип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логотип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0300" cy="4743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80" w:type="dxa"/>
          <w:vMerge w:val="restart"/>
          <w:vAlign w:val="center"/>
        </w:tcPr>
        <w:p w:rsidR="00E04CAB" w:rsidRPr="00B02EA1" w:rsidRDefault="00E04CAB" w:rsidP="00B02EA1">
          <w:pPr>
            <w:pStyle w:val="a4"/>
            <w:jc w:val="center"/>
            <w:rPr>
              <w:b/>
              <w:sz w:val="22"/>
              <w:szCs w:val="22"/>
            </w:rPr>
          </w:pPr>
          <w:r w:rsidRPr="00B02EA1">
            <w:rPr>
              <w:rStyle w:val="1"/>
              <w:color w:val="000000"/>
            </w:rPr>
            <w:t>МИНОБРНАУКИ РОССИИ</w:t>
          </w:r>
          <w:r w:rsidRPr="00B02EA1">
            <w:rPr>
              <w:b/>
              <w:sz w:val="22"/>
              <w:szCs w:val="22"/>
            </w:rPr>
            <w:t xml:space="preserve"> </w:t>
          </w:r>
        </w:p>
        <w:p w:rsidR="00E04CAB" w:rsidRPr="00B02EA1" w:rsidRDefault="00E04CAB" w:rsidP="00B02EA1">
          <w:pPr>
            <w:pStyle w:val="a4"/>
            <w:jc w:val="center"/>
            <w:rPr>
              <w:b/>
              <w:color w:val="000000"/>
              <w:sz w:val="22"/>
              <w:szCs w:val="22"/>
            </w:rPr>
          </w:pPr>
          <w:r w:rsidRPr="00B02EA1">
            <w:rPr>
              <w:b/>
              <w:sz w:val="22"/>
              <w:szCs w:val="22"/>
            </w:rPr>
            <w:t>Камышинский технологический институт (филиал)</w:t>
          </w:r>
          <w:r w:rsidRPr="00B02EA1">
            <w:rPr>
              <w:b/>
              <w:color w:val="000000"/>
              <w:sz w:val="22"/>
              <w:szCs w:val="22"/>
            </w:rPr>
            <w:t xml:space="preserve"> </w:t>
          </w:r>
        </w:p>
        <w:p w:rsidR="00E04CAB" w:rsidRPr="00B02EA1" w:rsidRDefault="00E04CAB" w:rsidP="00B02EA1">
          <w:pPr>
            <w:pStyle w:val="a4"/>
            <w:jc w:val="center"/>
            <w:rPr>
              <w:b/>
              <w:color w:val="000000"/>
              <w:sz w:val="22"/>
              <w:szCs w:val="22"/>
            </w:rPr>
          </w:pPr>
          <w:r w:rsidRPr="00B02EA1">
            <w:rPr>
              <w:b/>
              <w:color w:val="000000"/>
              <w:sz w:val="22"/>
              <w:szCs w:val="22"/>
            </w:rPr>
            <w:t xml:space="preserve">федерального государственного бюджетного </w:t>
          </w:r>
        </w:p>
        <w:p w:rsidR="00E04CAB" w:rsidRPr="00B02EA1" w:rsidRDefault="00E04CAB" w:rsidP="00B02EA1">
          <w:pPr>
            <w:pStyle w:val="a4"/>
            <w:jc w:val="center"/>
            <w:rPr>
              <w:b/>
              <w:color w:val="000000"/>
              <w:sz w:val="22"/>
              <w:szCs w:val="22"/>
            </w:rPr>
          </w:pPr>
          <w:r w:rsidRPr="00B02EA1">
            <w:rPr>
              <w:b/>
              <w:color w:val="000000"/>
              <w:sz w:val="22"/>
              <w:szCs w:val="22"/>
            </w:rPr>
            <w:t xml:space="preserve">образовательного учреждения </w:t>
          </w:r>
        </w:p>
        <w:p w:rsidR="00E04CAB" w:rsidRPr="00B02EA1" w:rsidRDefault="00E04CAB" w:rsidP="00B02EA1">
          <w:pPr>
            <w:pStyle w:val="a4"/>
            <w:jc w:val="center"/>
            <w:rPr>
              <w:b/>
              <w:sz w:val="22"/>
              <w:szCs w:val="22"/>
            </w:rPr>
          </w:pPr>
          <w:r w:rsidRPr="00B02EA1">
            <w:rPr>
              <w:b/>
              <w:color w:val="000000"/>
              <w:sz w:val="22"/>
              <w:szCs w:val="22"/>
            </w:rPr>
            <w:t>высшего образования</w:t>
          </w:r>
        </w:p>
        <w:p w:rsidR="00E04CAB" w:rsidRPr="009B58F3" w:rsidRDefault="00E04CAB" w:rsidP="00B02EA1">
          <w:pPr>
            <w:pStyle w:val="a4"/>
            <w:jc w:val="center"/>
          </w:pPr>
          <w:r w:rsidRPr="00B02EA1">
            <w:rPr>
              <w:b/>
              <w:sz w:val="22"/>
              <w:szCs w:val="22"/>
            </w:rPr>
            <w:t>«Волгоградский государственный технический университет»</w:t>
          </w:r>
        </w:p>
      </w:tc>
      <w:tc>
        <w:tcPr>
          <w:tcW w:w="1466" w:type="dxa"/>
        </w:tcPr>
        <w:p w:rsidR="00E04CAB" w:rsidRPr="00B02EA1" w:rsidRDefault="00E04CAB" w:rsidP="00B02EA1">
          <w:pPr>
            <w:pStyle w:val="a4"/>
            <w:jc w:val="center"/>
            <w:rPr>
              <w:b/>
            </w:rPr>
          </w:pPr>
          <w:r>
            <w:t>Версия 01</w:t>
          </w:r>
        </w:p>
      </w:tc>
    </w:tr>
    <w:tr w:rsidR="00E04CAB">
      <w:tc>
        <w:tcPr>
          <w:tcW w:w="1800" w:type="dxa"/>
          <w:vMerge/>
          <w:vAlign w:val="center"/>
        </w:tcPr>
        <w:p w:rsidR="00E04CAB" w:rsidRDefault="00E04CAB" w:rsidP="00B02EA1">
          <w:pPr>
            <w:pStyle w:val="a4"/>
            <w:jc w:val="center"/>
          </w:pPr>
        </w:p>
      </w:tc>
      <w:tc>
        <w:tcPr>
          <w:tcW w:w="6480" w:type="dxa"/>
          <w:vMerge/>
          <w:vAlign w:val="center"/>
        </w:tcPr>
        <w:p w:rsidR="00E04CAB" w:rsidRDefault="00E04CAB" w:rsidP="00B02EA1">
          <w:pPr>
            <w:pStyle w:val="a4"/>
            <w:jc w:val="center"/>
          </w:pPr>
        </w:p>
      </w:tc>
      <w:tc>
        <w:tcPr>
          <w:tcW w:w="1466" w:type="dxa"/>
        </w:tcPr>
        <w:p w:rsidR="00E04CAB" w:rsidRDefault="00E04CAB" w:rsidP="00B02EA1">
          <w:pPr>
            <w:pStyle w:val="a4"/>
            <w:jc w:val="center"/>
          </w:pPr>
          <w:r>
            <w:t xml:space="preserve">Стр. </w:t>
          </w:r>
          <w:r w:rsidR="009E6A0E">
            <w:rPr>
              <w:rStyle w:val="a8"/>
            </w:rPr>
            <w:fldChar w:fldCharType="begin"/>
          </w:r>
          <w:r>
            <w:rPr>
              <w:rStyle w:val="a8"/>
            </w:rPr>
            <w:instrText xml:space="preserve"> PAGE </w:instrText>
          </w:r>
          <w:r w:rsidR="009E6A0E">
            <w:rPr>
              <w:rStyle w:val="a8"/>
            </w:rPr>
            <w:fldChar w:fldCharType="separate"/>
          </w:r>
          <w:r w:rsidR="001B59C5">
            <w:rPr>
              <w:rStyle w:val="a8"/>
              <w:noProof/>
            </w:rPr>
            <w:t>4</w:t>
          </w:r>
          <w:r w:rsidR="009E6A0E">
            <w:rPr>
              <w:rStyle w:val="a8"/>
            </w:rPr>
            <w:fldChar w:fldCharType="end"/>
          </w:r>
          <w:r>
            <w:t xml:space="preserve"> из </w:t>
          </w:r>
          <w:r w:rsidR="009E6A0E">
            <w:rPr>
              <w:rStyle w:val="a8"/>
            </w:rPr>
            <w:fldChar w:fldCharType="begin"/>
          </w:r>
          <w:r>
            <w:rPr>
              <w:rStyle w:val="a8"/>
            </w:rPr>
            <w:instrText xml:space="preserve"> NUMPAGES </w:instrText>
          </w:r>
          <w:r w:rsidR="009E6A0E">
            <w:rPr>
              <w:rStyle w:val="a8"/>
            </w:rPr>
            <w:fldChar w:fldCharType="separate"/>
          </w:r>
          <w:r w:rsidR="001B59C5">
            <w:rPr>
              <w:rStyle w:val="a8"/>
              <w:noProof/>
            </w:rPr>
            <w:t>7</w:t>
          </w:r>
          <w:r w:rsidR="009E6A0E">
            <w:rPr>
              <w:rStyle w:val="a8"/>
            </w:rPr>
            <w:fldChar w:fldCharType="end"/>
          </w:r>
        </w:p>
        <w:p w:rsidR="00E04CAB" w:rsidRDefault="00E04CAB" w:rsidP="00B02EA1">
          <w:pPr>
            <w:pStyle w:val="a4"/>
            <w:jc w:val="center"/>
          </w:pPr>
        </w:p>
      </w:tc>
    </w:tr>
  </w:tbl>
  <w:p w:rsidR="00E04CAB" w:rsidRDefault="00E04CA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">
    <w:nsid w:val="00000007"/>
    <w:multiLevelType w:val="multilevel"/>
    <w:tmpl w:val="00000006"/>
    <w:lvl w:ilvl="0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4"/>
      <w:numFmt w:val="decimal"/>
      <w:lvlText w:val="1.4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>
    <w:nsid w:val="00000009"/>
    <w:multiLevelType w:val="multilevel"/>
    <w:tmpl w:val="00000008"/>
    <w:lvl w:ilvl="0">
      <w:start w:val="2"/>
      <w:numFmt w:val="decimal"/>
      <w:lvlText w:val="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4">
    <w:nsid w:val="0000000B"/>
    <w:multiLevelType w:val="multilevel"/>
    <w:tmpl w:val="0000000A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5">
    <w:nsid w:val="020823BA"/>
    <w:multiLevelType w:val="multilevel"/>
    <w:tmpl w:val="B7A4C07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0455665A"/>
    <w:multiLevelType w:val="hybridMultilevel"/>
    <w:tmpl w:val="D2348A4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08264D06"/>
    <w:multiLevelType w:val="singleLevel"/>
    <w:tmpl w:val="6666EC9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08891E19"/>
    <w:multiLevelType w:val="singleLevel"/>
    <w:tmpl w:val="9460C658"/>
    <w:lvl w:ilvl="0">
      <w:start w:val="12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9">
    <w:nsid w:val="0BEE5B5F"/>
    <w:multiLevelType w:val="singleLevel"/>
    <w:tmpl w:val="331C05D6"/>
    <w:lvl w:ilvl="0">
      <w:start w:val="2"/>
      <w:numFmt w:val="decimal"/>
      <w:lvlText w:val="%1.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10">
    <w:nsid w:val="0F71084B"/>
    <w:multiLevelType w:val="singleLevel"/>
    <w:tmpl w:val="B434D628"/>
    <w:lvl w:ilvl="0">
      <w:start w:val="1"/>
      <w:numFmt w:val="decimal"/>
      <w:lvlText w:val="4.%1.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11">
    <w:nsid w:val="12B55B8C"/>
    <w:multiLevelType w:val="singleLevel"/>
    <w:tmpl w:val="C61E1B98"/>
    <w:lvl w:ilvl="0">
      <w:start w:val="2"/>
      <w:numFmt w:val="decimal"/>
      <w:lvlText w:val="%1.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abstractNum w:abstractNumId="12">
    <w:nsid w:val="14EF534B"/>
    <w:multiLevelType w:val="singleLevel"/>
    <w:tmpl w:val="4E9C237E"/>
    <w:lvl w:ilvl="0">
      <w:start w:val="8"/>
      <w:numFmt w:val="decimal"/>
      <w:lvlText w:val="%1.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13">
    <w:nsid w:val="2B22772E"/>
    <w:multiLevelType w:val="singleLevel"/>
    <w:tmpl w:val="F6C23354"/>
    <w:lvl w:ilvl="0">
      <w:start w:val="1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4">
    <w:nsid w:val="32F34E3F"/>
    <w:multiLevelType w:val="singleLevel"/>
    <w:tmpl w:val="206AE120"/>
    <w:lvl w:ilvl="0">
      <w:start w:val="10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5">
    <w:nsid w:val="3D180D88"/>
    <w:multiLevelType w:val="singleLevel"/>
    <w:tmpl w:val="BB66F0C6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16">
    <w:nsid w:val="3E3A7EB9"/>
    <w:multiLevelType w:val="singleLevel"/>
    <w:tmpl w:val="9A703FD8"/>
    <w:lvl w:ilvl="0">
      <w:start w:val="1"/>
      <w:numFmt w:val="decimal"/>
      <w:lvlText w:val="3.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17">
    <w:nsid w:val="3F7402B8"/>
    <w:multiLevelType w:val="multilevel"/>
    <w:tmpl w:val="00000008"/>
    <w:lvl w:ilvl="0">
      <w:start w:val="2"/>
      <w:numFmt w:val="decimal"/>
      <w:lvlText w:val="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8">
    <w:nsid w:val="427374F7"/>
    <w:multiLevelType w:val="multilevel"/>
    <w:tmpl w:val="131A289C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>
    <w:nsid w:val="46394188"/>
    <w:multiLevelType w:val="singleLevel"/>
    <w:tmpl w:val="70E2115A"/>
    <w:lvl w:ilvl="0">
      <w:start w:val="10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0">
    <w:nsid w:val="468A562F"/>
    <w:multiLevelType w:val="hybridMultilevel"/>
    <w:tmpl w:val="52201908"/>
    <w:lvl w:ilvl="0" w:tplc="AF8034E2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9CB425F"/>
    <w:multiLevelType w:val="singleLevel"/>
    <w:tmpl w:val="8C46BF1C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22">
    <w:nsid w:val="4D31191C"/>
    <w:multiLevelType w:val="multilevel"/>
    <w:tmpl w:val="F5FA0D30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3">
    <w:nsid w:val="565C43D6"/>
    <w:multiLevelType w:val="singleLevel"/>
    <w:tmpl w:val="36FEFCF2"/>
    <w:lvl w:ilvl="0">
      <w:start w:val="16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24">
    <w:nsid w:val="58642D50"/>
    <w:multiLevelType w:val="singleLevel"/>
    <w:tmpl w:val="1F266C40"/>
    <w:lvl w:ilvl="0">
      <w:start w:val="8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25">
    <w:nsid w:val="588C299C"/>
    <w:multiLevelType w:val="singleLevel"/>
    <w:tmpl w:val="206C4DB6"/>
    <w:lvl w:ilvl="0">
      <w:start w:val="4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6">
    <w:nsid w:val="598874BF"/>
    <w:multiLevelType w:val="singleLevel"/>
    <w:tmpl w:val="4672DFFA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27">
    <w:nsid w:val="5BA45F89"/>
    <w:multiLevelType w:val="multilevel"/>
    <w:tmpl w:val="00000008"/>
    <w:lvl w:ilvl="0">
      <w:start w:val="2"/>
      <w:numFmt w:val="decimal"/>
      <w:lvlText w:val="%1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8">
    <w:nsid w:val="5EDC7989"/>
    <w:multiLevelType w:val="hybridMultilevel"/>
    <w:tmpl w:val="BB4CC994"/>
    <w:lvl w:ilvl="0" w:tplc="FFFFFFFF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>
    <w:nsid w:val="5F202393"/>
    <w:multiLevelType w:val="multilevel"/>
    <w:tmpl w:val="975C3E4A"/>
    <w:lvl w:ilvl="0">
      <w:start w:val="1"/>
      <w:numFmt w:val="decimal"/>
      <w:pStyle w:val="a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>
    <w:nsid w:val="610710AD"/>
    <w:multiLevelType w:val="hybridMultilevel"/>
    <w:tmpl w:val="BB44D804"/>
    <w:lvl w:ilvl="0" w:tplc="587CFB84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71566EE"/>
    <w:multiLevelType w:val="hybridMultilevel"/>
    <w:tmpl w:val="18B8B46C"/>
    <w:lvl w:ilvl="0" w:tplc="037E6FCE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80C5D5B"/>
    <w:multiLevelType w:val="singleLevel"/>
    <w:tmpl w:val="8C46BF1C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33">
    <w:nsid w:val="698C6E4C"/>
    <w:multiLevelType w:val="multilevel"/>
    <w:tmpl w:val="59FC7D7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>
    <w:nsid w:val="6BF559D4"/>
    <w:multiLevelType w:val="singleLevel"/>
    <w:tmpl w:val="A59E315E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35">
    <w:nsid w:val="6E5455B2"/>
    <w:multiLevelType w:val="hybridMultilevel"/>
    <w:tmpl w:val="B8923CF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>
    <w:nsid w:val="73D46C3C"/>
    <w:multiLevelType w:val="multilevel"/>
    <w:tmpl w:val="09A8D876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7">
    <w:nsid w:val="77042E70"/>
    <w:multiLevelType w:val="singleLevel"/>
    <w:tmpl w:val="7F28C30A"/>
    <w:lvl w:ilvl="0">
      <w:start w:val="10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8">
    <w:nsid w:val="79481D3C"/>
    <w:multiLevelType w:val="multilevel"/>
    <w:tmpl w:val="D2348A4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>
    <w:nsid w:val="7EE913FD"/>
    <w:multiLevelType w:val="hybridMultilevel"/>
    <w:tmpl w:val="E2B62564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30"/>
  </w:num>
  <w:num w:numId="3">
    <w:abstractNumId w:val="20"/>
  </w:num>
  <w:num w:numId="4">
    <w:abstractNumId w:val="26"/>
  </w:num>
  <w:num w:numId="5">
    <w:abstractNumId w:val="10"/>
  </w:num>
  <w:num w:numId="6">
    <w:abstractNumId w:val="15"/>
  </w:num>
  <w:num w:numId="7">
    <w:abstractNumId w:val="15"/>
    <w:lvlOverride w:ilvl="0">
      <w:lvl w:ilvl="0">
        <w:start w:val="7"/>
        <w:numFmt w:val="decimal"/>
        <w:lvlText w:val="%1."/>
        <w:legacy w:legacy="1" w:legacySpace="0" w:legacyIndent="26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9"/>
  </w:num>
  <w:num w:numId="9">
    <w:abstractNumId w:val="11"/>
  </w:num>
  <w:num w:numId="10">
    <w:abstractNumId w:val="37"/>
  </w:num>
  <w:num w:numId="11">
    <w:abstractNumId w:val="34"/>
  </w:num>
  <w:num w:numId="12">
    <w:abstractNumId w:val="13"/>
  </w:num>
  <w:num w:numId="13">
    <w:abstractNumId w:val="16"/>
  </w:num>
  <w:num w:numId="14">
    <w:abstractNumId w:val="25"/>
  </w:num>
  <w:num w:numId="15">
    <w:abstractNumId w:val="32"/>
  </w:num>
  <w:num w:numId="16">
    <w:abstractNumId w:val="12"/>
  </w:num>
  <w:num w:numId="17">
    <w:abstractNumId w:val="8"/>
  </w:num>
  <w:num w:numId="18">
    <w:abstractNumId w:val="23"/>
  </w:num>
  <w:num w:numId="19">
    <w:abstractNumId w:val="21"/>
  </w:num>
  <w:num w:numId="20">
    <w:abstractNumId w:val="24"/>
  </w:num>
  <w:num w:numId="21">
    <w:abstractNumId w:val="14"/>
  </w:num>
  <w:num w:numId="22">
    <w:abstractNumId w:val="9"/>
  </w:num>
  <w:num w:numId="23">
    <w:abstractNumId w:val="5"/>
  </w:num>
  <w:num w:numId="24">
    <w:abstractNumId w:val="33"/>
  </w:num>
  <w:num w:numId="25">
    <w:abstractNumId w:val="22"/>
  </w:num>
  <w:num w:numId="26">
    <w:abstractNumId w:val="36"/>
  </w:num>
  <w:num w:numId="27">
    <w:abstractNumId w:val="18"/>
  </w:num>
  <w:num w:numId="28">
    <w:abstractNumId w:val="7"/>
  </w:num>
  <w:num w:numId="29">
    <w:abstractNumId w:val="28"/>
  </w:num>
  <w:num w:numId="30">
    <w:abstractNumId w:val="39"/>
  </w:num>
  <w:num w:numId="31">
    <w:abstractNumId w:val="35"/>
  </w:num>
  <w:num w:numId="32">
    <w:abstractNumId w:val="0"/>
  </w:num>
  <w:num w:numId="33">
    <w:abstractNumId w:val="1"/>
  </w:num>
  <w:num w:numId="34">
    <w:abstractNumId w:val="2"/>
  </w:num>
  <w:num w:numId="35">
    <w:abstractNumId w:val="3"/>
  </w:num>
  <w:num w:numId="36">
    <w:abstractNumId w:val="4"/>
  </w:num>
  <w:num w:numId="37">
    <w:abstractNumId w:val="27"/>
  </w:num>
  <w:num w:numId="38">
    <w:abstractNumId w:val="17"/>
  </w:num>
  <w:num w:numId="39">
    <w:abstractNumId w:val="6"/>
  </w:num>
  <w:num w:numId="40">
    <w:abstractNumId w:val="38"/>
  </w:num>
  <w:num w:numId="41">
    <w:abstractNumId w:val="29"/>
  </w:num>
  <w:num w:numId="42">
    <w:abstractNumId w:val="29"/>
    <w:lvlOverride w:ilvl="0">
      <w:lvl w:ilvl="0">
        <w:start w:val="1"/>
        <w:numFmt w:val="decimal"/>
        <w:pStyle w:val="a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360"/>
        </w:pPr>
        <w:rPr>
          <w:rFonts w:hint="default"/>
          <w:sz w:val="24"/>
          <w:szCs w:val="24"/>
        </w:rPr>
      </w:lvl>
    </w:lvlOverride>
    <w:lvlOverride w:ilvl="2">
      <w:lvl w:ilvl="2">
        <w:start w:val="1"/>
        <w:numFmt w:val="decimal"/>
        <w:isLgl/>
        <w:suff w:val="space"/>
        <w:lvlText w:val="%1.%2.%3."/>
        <w:lvlJc w:val="left"/>
        <w:pPr>
          <w:ind w:left="0" w:firstLine="36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suff w:val="space"/>
        <w:lvlText w:val="%1.%2.%3.%4."/>
        <w:lvlJc w:val="left"/>
        <w:pPr>
          <w:ind w:left="0" w:firstLine="36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1800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160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160" w:hanging="1800"/>
        </w:pPr>
        <w:rPr>
          <w:rFonts w:hint="default"/>
        </w:rPr>
      </w:lvl>
    </w:lvlOverride>
  </w:num>
  <w:num w:numId="43">
    <w:abstractNumId w:val="29"/>
    <w:lvlOverride w:ilvl="0">
      <w:startOverride w:val="1"/>
      <w:lvl w:ilvl="0">
        <w:start w:val="1"/>
        <w:numFmt w:val="decimal"/>
        <w:pStyle w:val="a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decimal"/>
        <w:isLgl/>
        <w:suff w:val="space"/>
        <w:lvlText w:val="%1.%2."/>
        <w:lvlJc w:val="left"/>
        <w:pPr>
          <w:ind w:left="0" w:firstLine="360"/>
        </w:pPr>
        <w:rPr>
          <w:rFonts w:hint="default"/>
        </w:rPr>
      </w:lvl>
    </w:lvlOverride>
    <w:lvlOverride w:ilvl="2">
      <w:startOverride w:val="1"/>
      <w:lvl w:ilvl="2">
        <w:start w:val="1"/>
        <w:numFmt w:val="decimal"/>
        <w:isLgl/>
        <w:suff w:val="space"/>
        <w:lvlText w:val="%1.%2.%3."/>
        <w:lvlJc w:val="left"/>
        <w:pPr>
          <w:ind w:left="0" w:firstLine="360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isLgl/>
        <w:suff w:val="space"/>
        <w:lvlText w:val="%1.%2.%3.%4."/>
        <w:lvlJc w:val="left"/>
        <w:pPr>
          <w:ind w:left="0" w:firstLine="360"/>
        </w:pPr>
        <w:rPr>
          <w:rFonts w:hint="default"/>
        </w:rPr>
      </w:lvl>
    </w:lvlOverride>
    <w:lvlOverride w:ilvl="4">
      <w:startOverride w:val="1"/>
      <w:lvl w:ilvl="4">
        <w:start w:val="1"/>
        <w:numFmt w:val="decimal"/>
        <w:isLgl/>
        <w:lvlText w:val="%1.%2.%3.%4.%5."/>
        <w:lvlJc w:val="left"/>
        <w:pPr>
          <w:ind w:left="1440" w:hanging="1080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isLgl/>
        <w:lvlText w:val="%1.%2.%3.%4.%5.%6."/>
        <w:lvlJc w:val="left"/>
        <w:pPr>
          <w:ind w:left="1800" w:hanging="1440"/>
        </w:pPr>
        <w:rPr>
          <w:rFonts w:hint="default"/>
        </w:rPr>
      </w:lvl>
    </w:lvlOverride>
    <w:lvlOverride w:ilvl="6">
      <w:startOverride w:val="1"/>
      <w:lvl w:ilvl="6">
        <w:start w:val="1"/>
        <w:numFmt w:val="decimal"/>
        <w:isLgl/>
        <w:lvlText w:val="%1.%2.%3.%4.%5.%6.%7."/>
        <w:lvlJc w:val="left"/>
        <w:pPr>
          <w:ind w:left="1800" w:hanging="1440"/>
        </w:pPr>
        <w:rPr>
          <w:rFonts w:hint="default"/>
        </w:rPr>
      </w:lvl>
    </w:lvlOverride>
    <w:lvlOverride w:ilvl="7">
      <w:startOverride w:val="1"/>
      <w:lvl w:ilvl="7">
        <w:start w:val="1"/>
        <w:numFmt w:val="decimal"/>
        <w:isLgl/>
        <w:lvlText w:val="%1.%2.%3.%4.%5.%6.%7.%8."/>
        <w:lvlJc w:val="left"/>
        <w:pPr>
          <w:ind w:left="2160" w:hanging="1800"/>
        </w:pPr>
        <w:rPr>
          <w:rFonts w:hint="default"/>
        </w:rPr>
      </w:lvl>
    </w:lvlOverride>
    <w:lvlOverride w:ilvl="8">
      <w:startOverride w:val="1"/>
      <w:lvl w:ilvl="8">
        <w:start w:val="1"/>
        <w:numFmt w:val="decimal"/>
        <w:isLgl/>
        <w:lvlText w:val="%1.%2.%3.%4.%5.%6.%7.%8.%9."/>
        <w:lvlJc w:val="left"/>
        <w:pPr>
          <w:ind w:left="2160" w:hanging="1800"/>
        </w:pPr>
        <w:rPr>
          <w:rFonts w:hint="default"/>
        </w:rPr>
      </w:lvl>
    </w:lvlOverride>
  </w:num>
  <w:num w:numId="44">
    <w:abstractNumId w:val="29"/>
    <w:lvlOverride w:ilvl="0">
      <w:lvl w:ilvl="0">
        <w:start w:val="1"/>
        <w:numFmt w:val="decimal"/>
        <w:pStyle w:val="a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360"/>
        </w:pPr>
        <w:rPr>
          <w:rFonts w:hint="default"/>
          <w:b w:val="0"/>
        </w:rPr>
      </w:lvl>
    </w:lvlOverride>
    <w:lvlOverride w:ilvl="2">
      <w:lvl w:ilvl="2">
        <w:start w:val="1"/>
        <w:numFmt w:val="decimal"/>
        <w:isLgl/>
        <w:suff w:val="space"/>
        <w:lvlText w:val="%1.%2.%3."/>
        <w:lvlJc w:val="left"/>
        <w:pPr>
          <w:ind w:left="0" w:firstLine="360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isLgl/>
        <w:suff w:val="space"/>
        <w:lvlText w:val="%1.%2.%3.%4."/>
        <w:lvlJc w:val="left"/>
        <w:pPr>
          <w:ind w:left="0" w:firstLine="360"/>
        </w:pPr>
        <w:rPr>
          <w:rFonts w:hint="default"/>
          <w:b w:val="0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1800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160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160" w:hanging="1800"/>
        </w:pPr>
        <w:rPr>
          <w:rFonts w:hint="default"/>
        </w:rPr>
      </w:lvl>
    </w:lvlOverride>
  </w:num>
  <w:num w:numId="45">
    <w:abstractNumId w:val="29"/>
    <w:lvlOverride w:ilvl="0">
      <w:startOverride w:val="1"/>
      <w:lvl w:ilvl="0">
        <w:start w:val="1"/>
        <w:numFmt w:val="decimal"/>
        <w:pStyle w:val="a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decimal"/>
        <w:isLgl/>
        <w:suff w:val="space"/>
        <w:lvlText w:val="%1.%2."/>
        <w:lvlJc w:val="left"/>
        <w:pPr>
          <w:ind w:left="0" w:firstLine="360"/>
        </w:pPr>
        <w:rPr>
          <w:rFonts w:hint="default"/>
        </w:rPr>
      </w:lvl>
    </w:lvlOverride>
    <w:lvlOverride w:ilvl="2">
      <w:startOverride w:val="1"/>
      <w:lvl w:ilvl="2">
        <w:start w:val="1"/>
        <w:numFmt w:val="decimal"/>
        <w:isLgl/>
        <w:suff w:val="space"/>
        <w:lvlText w:val="%1.%2.%3."/>
        <w:lvlJc w:val="left"/>
        <w:pPr>
          <w:ind w:left="0" w:firstLine="360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isLgl/>
        <w:suff w:val="space"/>
        <w:lvlText w:val="%1.%2.%3.%4."/>
        <w:lvlJc w:val="left"/>
        <w:pPr>
          <w:ind w:left="0" w:firstLine="360"/>
        </w:pPr>
        <w:rPr>
          <w:rFonts w:hint="default"/>
        </w:rPr>
      </w:lvl>
    </w:lvlOverride>
    <w:lvlOverride w:ilvl="4">
      <w:startOverride w:val="1"/>
      <w:lvl w:ilvl="4">
        <w:start w:val="1"/>
        <w:numFmt w:val="decimal"/>
        <w:isLgl/>
        <w:lvlText w:val="%1.%2.%3.%4.%5."/>
        <w:lvlJc w:val="left"/>
        <w:pPr>
          <w:ind w:left="1440" w:hanging="1080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isLgl/>
        <w:lvlText w:val="%1.%2.%3.%4.%5.%6."/>
        <w:lvlJc w:val="left"/>
        <w:pPr>
          <w:ind w:left="1800" w:hanging="1440"/>
        </w:pPr>
        <w:rPr>
          <w:rFonts w:hint="default"/>
        </w:rPr>
      </w:lvl>
    </w:lvlOverride>
    <w:lvlOverride w:ilvl="6">
      <w:startOverride w:val="1"/>
      <w:lvl w:ilvl="6">
        <w:start w:val="1"/>
        <w:numFmt w:val="decimal"/>
        <w:isLgl/>
        <w:lvlText w:val="%1.%2.%3.%4.%5.%6.%7."/>
        <w:lvlJc w:val="left"/>
        <w:pPr>
          <w:ind w:left="1800" w:hanging="1440"/>
        </w:pPr>
        <w:rPr>
          <w:rFonts w:hint="default"/>
        </w:rPr>
      </w:lvl>
    </w:lvlOverride>
    <w:lvlOverride w:ilvl="7">
      <w:startOverride w:val="1"/>
      <w:lvl w:ilvl="7">
        <w:start w:val="1"/>
        <w:numFmt w:val="decimal"/>
        <w:isLgl/>
        <w:lvlText w:val="%1.%2.%3.%4.%5.%6.%7.%8."/>
        <w:lvlJc w:val="left"/>
        <w:pPr>
          <w:ind w:left="2160" w:hanging="1800"/>
        </w:pPr>
        <w:rPr>
          <w:rFonts w:hint="default"/>
        </w:rPr>
      </w:lvl>
    </w:lvlOverride>
    <w:lvlOverride w:ilvl="8">
      <w:startOverride w:val="1"/>
      <w:lvl w:ilvl="8">
        <w:start w:val="1"/>
        <w:numFmt w:val="decimal"/>
        <w:isLgl/>
        <w:lvlText w:val="%1.%2.%3.%4.%5.%6.%7.%8.%9."/>
        <w:lvlJc w:val="left"/>
        <w:pPr>
          <w:ind w:left="2160" w:hanging="1800"/>
        </w:pPr>
        <w:rPr>
          <w:rFonts w:hint="default"/>
        </w:rPr>
      </w:lvl>
    </w:lvlOverride>
  </w:num>
  <w:num w:numId="46">
    <w:abstractNumId w:val="29"/>
    <w:lvlOverride w:ilvl="0">
      <w:startOverride w:val="1"/>
      <w:lvl w:ilvl="0">
        <w:start w:val="1"/>
        <w:numFmt w:val="decimal"/>
        <w:pStyle w:val="a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decimal"/>
        <w:isLgl/>
        <w:suff w:val="space"/>
        <w:lvlText w:val="%1.%2."/>
        <w:lvlJc w:val="left"/>
        <w:pPr>
          <w:ind w:left="0" w:firstLine="360"/>
        </w:pPr>
        <w:rPr>
          <w:rFonts w:hint="default"/>
          <w:b w:val="0"/>
        </w:rPr>
      </w:lvl>
    </w:lvlOverride>
    <w:lvlOverride w:ilvl="2">
      <w:startOverride w:val="1"/>
      <w:lvl w:ilvl="2">
        <w:start w:val="1"/>
        <w:numFmt w:val="decimal"/>
        <w:isLgl/>
        <w:suff w:val="space"/>
        <w:lvlText w:val="%1.%2.%3."/>
        <w:lvlJc w:val="left"/>
        <w:pPr>
          <w:ind w:left="0" w:firstLine="360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isLgl/>
        <w:suff w:val="space"/>
        <w:lvlText w:val="%1.%2.%3.%4."/>
        <w:lvlJc w:val="left"/>
        <w:pPr>
          <w:ind w:left="0" w:firstLine="360"/>
        </w:pPr>
        <w:rPr>
          <w:rFonts w:hint="default"/>
        </w:rPr>
      </w:lvl>
    </w:lvlOverride>
    <w:lvlOverride w:ilvl="4">
      <w:startOverride w:val="1"/>
      <w:lvl w:ilvl="4">
        <w:start w:val="1"/>
        <w:numFmt w:val="decimal"/>
        <w:isLgl/>
        <w:lvlText w:val="%1.%2.%3.%4.%5."/>
        <w:lvlJc w:val="left"/>
        <w:pPr>
          <w:ind w:left="1440" w:hanging="1080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isLgl/>
        <w:lvlText w:val="%1.%2.%3.%4.%5.%6."/>
        <w:lvlJc w:val="left"/>
        <w:pPr>
          <w:ind w:left="1800" w:hanging="1440"/>
        </w:pPr>
        <w:rPr>
          <w:rFonts w:hint="default"/>
        </w:rPr>
      </w:lvl>
    </w:lvlOverride>
    <w:lvlOverride w:ilvl="6">
      <w:startOverride w:val="1"/>
      <w:lvl w:ilvl="6">
        <w:start w:val="1"/>
        <w:numFmt w:val="decimal"/>
        <w:isLgl/>
        <w:lvlText w:val="%1.%2.%3.%4.%5.%6.%7."/>
        <w:lvlJc w:val="left"/>
        <w:pPr>
          <w:ind w:left="1800" w:hanging="1440"/>
        </w:pPr>
        <w:rPr>
          <w:rFonts w:hint="default"/>
        </w:rPr>
      </w:lvl>
    </w:lvlOverride>
    <w:lvlOverride w:ilvl="7">
      <w:startOverride w:val="1"/>
      <w:lvl w:ilvl="7">
        <w:start w:val="1"/>
        <w:numFmt w:val="decimal"/>
        <w:isLgl/>
        <w:lvlText w:val="%1.%2.%3.%4.%5.%6.%7.%8."/>
        <w:lvlJc w:val="left"/>
        <w:pPr>
          <w:ind w:left="2160" w:hanging="1800"/>
        </w:pPr>
        <w:rPr>
          <w:rFonts w:hint="default"/>
        </w:rPr>
      </w:lvl>
    </w:lvlOverride>
    <w:lvlOverride w:ilvl="8">
      <w:startOverride w:val="1"/>
      <w:lvl w:ilvl="8">
        <w:start w:val="1"/>
        <w:numFmt w:val="decimal"/>
        <w:isLgl/>
        <w:lvlText w:val="%1.%2.%3.%4.%5.%6.%7.%8.%9."/>
        <w:lvlJc w:val="left"/>
        <w:pPr>
          <w:ind w:left="2160" w:hanging="1800"/>
        </w:pPr>
        <w:rPr>
          <w:rFonts w:hint="default"/>
        </w:rPr>
      </w:lvl>
    </w:lvlOverride>
  </w:num>
  <w:num w:numId="47">
    <w:abstractNumId w:val="29"/>
    <w:lvlOverride w:ilvl="0">
      <w:lvl w:ilvl="0">
        <w:start w:val="1"/>
        <w:numFmt w:val="decimal"/>
        <w:pStyle w:val="a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0" w:firstLine="36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suff w:val="space"/>
        <w:lvlText w:val="%1.%2.%3."/>
        <w:lvlJc w:val="left"/>
        <w:pPr>
          <w:ind w:left="0" w:firstLine="36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440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1800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160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160" w:hanging="1800"/>
        </w:pPr>
        <w:rPr>
          <w:rFonts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stylePaneFormatFilter w:val="3F01"/>
  <w:defaultTabStop w:val="708"/>
  <w:autoHyphenation/>
  <w:hyphenationZone w:val="357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/>
  <w:rsids>
    <w:rsidRoot w:val="007834AE"/>
    <w:rsid w:val="00005FB0"/>
    <w:rsid w:val="00024F5B"/>
    <w:rsid w:val="00046DBD"/>
    <w:rsid w:val="00054FE6"/>
    <w:rsid w:val="0005793B"/>
    <w:rsid w:val="0006429A"/>
    <w:rsid w:val="00087F0B"/>
    <w:rsid w:val="00091277"/>
    <w:rsid w:val="000C4D54"/>
    <w:rsid w:val="000C4FCB"/>
    <w:rsid w:val="000D0534"/>
    <w:rsid w:val="000E08BC"/>
    <w:rsid w:val="000E21D1"/>
    <w:rsid w:val="000E273A"/>
    <w:rsid w:val="000E4B93"/>
    <w:rsid w:val="000F2DD2"/>
    <w:rsid w:val="00127B27"/>
    <w:rsid w:val="00130DB5"/>
    <w:rsid w:val="00150717"/>
    <w:rsid w:val="00175B19"/>
    <w:rsid w:val="00177616"/>
    <w:rsid w:val="0018389A"/>
    <w:rsid w:val="00197DED"/>
    <w:rsid w:val="001A2903"/>
    <w:rsid w:val="001B59C5"/>
    <w:rsid w:val="001D0E73"/>
    <w:rsid w:val="001F7900"/>
    <w:rsid w:val="002140FA"/>
    <w:rsid w:val="002222A2"/>
    <w:rsid w:val="00225A8D"/>
    <w:rsid w:val="00230283"/>
    <w:rsid w:val="00254B92"/>
    <w:rsid w:val="00276419"/>
    <w:rsid w:val="00282BA0"/>
    <w:rsid w:val="002A55C3"/>
    <w:rsid w:val="002B227B"/>
    <w:rsid w:val="002B676C"/>
    <w:rsid w:val="002C1919"/>
    <w:rsid w:val="002C744A"/>
    <w:rsid w:val="002C7BAB"/>
    <w:rsid w:val="002D0798"/>
    <w:rsid w:val="002D7C39"/>
    <w:rsid w:val="002E273D"/>
    <w:rsid w:val="00301D55"/>
    <w:rsid w:val="00314A6F"/>
    <w:rsid w:val="00316D30"/>
    <w:rsid w:val="00320A6E"/>
    <w:rsid w:val="0033077E"/>
    <w:rsid w:val="00333B3C"/>
    <w:rsid w:val="00353497"/>
    <w:rsid w:val="00367B96"/>
    <w:rsid w:val="00370621"/>
    <w:rsid w:val="00382826"/>
    <w:rsid w:val="00396875"/>
    <w:rsid w:val="003A1AA7"/>
    <w:rsid w:val="003B19F8"/>
    <w:rsid w:val="003B241F"/>
    <w:rsid w:val="003B3406"/>
    <w:rsid w:val="003C58DC"/>
    <w:rsid w:val="003D01DC"/>
    <w:rsid w:val="003E2D6C"/>
    <w:rsid w:val="003E73F5"/>
    <w:rsid w:val="00456FAE"/>
    <w:rsid w:val="00464840"/>
    <w:rsid w:val="00476334"/>
    <w:rsid w:val="00482627"/>
    <w:rsid w:val="00496EC2"/>
    <w:rsid w:val="004A3353"/>
    <w:rsid w:val="004B11E8"/>
    <w:rsid w:val="004C24DD"/>
    <w:rsid w:val="004E121F"/>
    <w:rsid w:val="004E552A"/>
    <w:rsid w:val="004E5DB3"/>
    <w:rsid w:val="004F2114"/>
    <w:rsid w:val="00505BCE"/>
    <w:rsid w:val="00513D1C"/>
    <w:rsid w:val="00521CBD"/>
    <w:rsid w:val="0053312C"/>
    <w:rsid w:val="00540B2C"/>
    <w:rsid w:val="00540F58"/>
    <w:rsid w:val="005416F1"/>
    <w:rsid w:val="00583420"/>
    <w:rsid w:val="00584437"/>
    <w:rsid w:val="00585473"/>
    <w:rsid w:val="00590260"/>
    <w:rsid w:val="005931A3"/>
    <w:rsid w:val="005B38FB"/>
    <w:rsid w:val="005F3066"/>
    <w:rsid w:val="006023CA"/>
    <w:rsid w:val="00606B8B"/>
    <w:rsid w:val="006328BB"/>
    <w:rsid w:val="00643618"/>
    <w:rsid w:val="0065439A"/>
    <w:rsid w:val="006734FA"/>
    <w:rsid w:val="006B0801"/>
    <w:rsid w:val="006D4EC8"/>
    <w:rsid w:val="006E1ADF"/>
    <w:rsid w:val="007108E9"/>
    <w:rsid w:val="00720188"/>
    <w:rsid w:val="007206A0"/>
    <w:rsid w:val="00731102"/>
    <w:rsid w:val="00754477"/>
    <w:rsid w:val="007834AE"/>
    <w:rsid w:val="00784BB2"/>
    <w:rsid w:val="007863C6"/>
    <w:rsid w:val="00794244"/>
    <w:rsid w:val="00797162"/>
    <w:rsid w:val="007A0619"/>
    <w:rsid w:val="007A7577"/>
    <w:rsid w:val="007D7C92"/>
    <w:rsid w:val="007F1FCF"/>
    <w:rsid w:val="007F5157"/>
    <w:rsid w:val="00806DEF"/>
    <w:rsid w:val="008252E3"/>
    <w:rsid w:val="00833FD2"/>
    <w:rsid w:val="0086475E"/>
    <w:rsid w:val="008666FE"/>
    <w:rsid w:val="0086773B"/>
    <w:rsid w:val="00867AF3"/>
    <w:rsid w:val="00881246"/>
    <w:rsid w:val="008A0E2D"/>
    <w:rsid w:val="008C310C"/>
    <w:rsid w:val="008C56CB"/>
    <w:rsid w:val="008E596D"/>
    <w:rsid w:val="008E7200"/>
    <w:rsid w:val="008F17BC"/>
    <w:rsid w:val="00901CA5"/>
    <w:rsid w:val="00922886"/>
    <w:rsid w:val="00926E60"/>
    <w:rsid w:val="00932288"/>
    <w:rsid w:val="00933F9B"/>
    <w:rsid w:val="00953E05"/>
    <w:rsid w:val="00954251"/>
    <w:rsid w:val="00966FB2"/>
    <w:rsid w:val="00987DB0"/>
    <w:rsid w:val="00991BB7"/>
    <w:rsid w:val="009961FA"/>
    <w:rsid w:val="009A2A24"/>
    <w:rsid w:val="009A63C8"/>
    <w:rsid w:val="009B1DC2"/>
    <w:rsid w:val="009B6A8A"/>
    <w:rsid w:val="009C170E"/>
    <w:rsid w:val="009E098D"/>
    <w:rsid w:val="009E1DE3"/>
    <w:rsid w:val="009E6A0E"/>
    <w:rsid w:val="009F449F"/>
    <w:rsid w:val="00A4139D"/>
    <w:rsid w:val="00A673EF"/>
    <w:rsid w:val="00A95837"/>
    <w:rsid w:val="00A96167"/>
    <w:rsid w:val="00A96835"/>
    <w:rsid w:val="00AB5CC7"/>
    <w:rsid w:val="00AE5DB9"/>
    <w:rsid w:val="00B0058F"/>
    <w:rsid w:val="00B02EA1"/>
    <w:rsid w:val="00B0573A"/>
    <w:rsid w:val="00B11C69"/>
    <w:rsid w:val="00B12272"/>
    <w:rsid w:val="00B1236E"/>
    <w:rsid w:val="00B21389"/>
    <w:rsid w:val="00B25017"/>
    <w:rsid w:val="00B60AF4"/>
    <w:rsid w:val="00B74F13"/>
    <w:rsid w:val="00B7523A"/>
    <w:rsid w:val="00BF38F6"/>
    <w:rsid w:val="00C04A03"/>
    <w:rsid w:val="00C07AA3"/>
    <w:rsid w:val="00C349FC"/>
    <w:rsid w:val="00C40836"/>
    <w:rsid w:val="00CD2A09"/>
    <w:rsid w:val="00CD6DC1"/>
    <w:rsid w:val="00CF7A12"/>
    <w:rsid w:val="00D01EE9"/>
    <w:rsid w:val="00D06CD6"/>
    <w:rsid w:val="00D072D3"/>
    <w:rsid w:val="00D1288C"/>
    <w:rsid w:val="00D3377B"/>
    <w:rsid w:val="00D40DB5"/>
    <w:rsid w:val="00D47BAB"/>
    <w:rsid w:val="00D628EC"/>
    <w:rsid w:val="00D720AD"/>
    <w:rsid w:val="00D91843"/>
    <w:rsid w:val="00D96AE6"/>
    <w:rsid w:val="00D970FF"/>
    <w:rsid w:val="00DB6065"/>
    <w:rsid w:val="00DB7AE1"/>
    <w:rsid w:val="00DB7E43"/>
    <w:rsid w:val="00DC530C"/>
    <w:rsid w:val="00DD567F"/>
    <w:rsid w:val="00DE2B27"/>
    <w:rsid w:val="00DF28F3"/>
    <w:rsid w:val="00E04CAB"/>
    <w:rsid w:val="00E06A95"/>
    <w:rsid w:val="00E32A8D"/>
    <w:rsid w:val="00E67A0A"/>
    <w:rsid w:val="00E94785"/>
    <w:rsid w:val="00E95028"/>
    <w:rsid w:val="00EB2867"/>
    <w:rsid w:val="00EB5B24"/>
    <w:rsid w:val="00EC1492"/>
    <w:rsid w:val="00EC35F6"/>
    <w:rsid w:val="00EE2611"/>
    <w:rsid w:val="00EE782B"/>
    <w:rsid w:val="00EF05FB"/>
    <w:rsid w:val="00F35A63"/>
    <w:rsid w:val="00F36B8B"/>
    <w:rsid w:val="00F45D54"/>
    <w:rsid w:val="00F541ED"/>
    <w:rsid w:val="00F77AE5"/>
    <w:rsid w:val="00F81761"/>
    <w:rsid w:val="00F82D67"/>
    <w:rsid w:val="00FA01D7"/>
    <w:rsid w:val="00FA4534"/>
    <w:rsid w:val="00FC0F37"/>
    <w:rsid w:val="00FD13A4"/>
    <w:rsid w:val="00FE2EFB"/>
    <w:rsid w:val="00FE390B"/>
    <w:rsid w:val="00FF76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5F3066"/>
    <w:rPr>
      <w:sz w:val="24"/>
      <w:szCs w:val="24"/>
    </w:rPr>
  </w:style>
  <w:style w:type="paragraph" w:styleId="3">
    <w:name w:val="heading 3"/>
    <w:basedOn w:val="a0"/>
    <w:qFormat/>
    <w:rsid w:val="00987DB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rsid w:val="007834AE"/>
    <w:pPr>
      <w:tabs>
        <w:tab w:val="center" w:pos="4677"/>
        <w:tab w:val="right" w:pos="9355"/>
      </w:tabs>
    </w:pPr>
  </w:style>
  <w:style w:type="paragraph" w:styleId="a5">
    <w:name w:val="footer"/>
    <w:basedOn w:val="a0"/>
    <w:rsid w:val="007834AE"/>
    <w:pPr>
      <w:tabs>
        <w:tab w:val="center" w:pos="4677"/>
        <w:tab w:val="right" w:pos="9355"/>
      </w:tabs>
    </w:pPr>
  </w:style>
  <w:style w:type="table" w:styleId="a6">
    <w:name w:val="Table Grid"/>
    <w:basedOn w:val="a2"/>
    <w:rsid w:val="007834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0"/>
    <w:semiHidden/>
    <w:rsid w:val="000E4B93"/>
    <w:rPr>
      <w:rFonts w:ascii="Tahoma" w:hAnsi="Tahoma" w:cs="Tahoma"/>
      <w:sz w:val="16"/>
      <w:szCs w:val="16"/>
    </w:rPr>
  </w:style>
  <w:style w:type="character" w:styleId="a8">
    <w:name w:val="page number"/>
    <w:basedOn w:val="a1"/>
    <w:rsid w:val="00276419"/>
  </w:style>
  <w:style w:type="paragraph" w:styleId="2">
    <w:name w:val="Body Text Indent 2"/>
    <w:basedOn w:val="a0"/>
    <w:rsid w:val="00784BB2"/>
    <w:pPr>
      <w:widowControl w:val="0"/>
      <w:autoSpaceDE w:val="0"/>
      <w:autoSpaceDN w:val="0"/>
      <w:ind w:firstLine="520"/>
      <w:jc w:val="both"/>
    </w:pPr>
  </w:style>
  <w:style w:type="paragraph" w:styleId="30">
    <w:name w:val="Body Text Indent 3"/>
    <w:basedOn w:val="a0"/>
    <w:rsid w:val="00784BB2"/>
    <w:pPr>
      <w:widowControl w:val="0"/>
      <w:autoSpaceDE w:val="0"/>
      <w:autoSpaceDN w:val="0"/>
      <w:spacing w:before="60"/>
      <w:ind w:left="120" w:firstLine="460"/>
      <w:jc w:val="both"/>
    </w:pPr>
  </w:style>
  <w:style w:type="paragraph" w:customStyle="1" w:styleId="Iauiue">
    <w:name w:val="Iau?iue"/>
    <w:rsid w:val="003D01DC"/>
    <w:rPr>
      <w:lang w:val="en-US"/>
    </w:rPr>
  </w:style>
  <w:style w:type="character" w:customStyle="1" w:styleId="1">
    <w:name w:val="Основной текст + Полужирный1"/>
    <w:basedOn w:val="a1"/>
    <w:rsid w:val="00F541ED"/>
    <w:rPr>
      <w:rFonts w:ascii="Times New Roman" w:hAnsi="Times New Roman" w:cs="Times New Roman"/>
      <w:b/>
      <w:bCs/>
      <w:sz w:val="23"/>
      <w:szCs w:val="23"/>
      <w:u w:val="none"/>
    </w:rPr>
  </w:style>
  <w:style w:type="paragraph" w:styleId="a9">
    <w:name w:val="Body Text"/>
    <w:basedOn w:val="a0"/>
    <w:rsid w:val="00B74F13"/>
    <w:pPr>
      <w:spacing w:after="120"/>
    </w:pPr>
  </w:style>
  <w:style w:type="character" w:customStyle="1" w:styleId="9">
    <w:name w:val="Основной текст (9)_"/>
    <w:basedOn w:val="a1"/>
    <w:link w:val="91"/>
    <w:rsid w:val="00B74F13"/>
    <w:rPr>
      <w:i/>
      <w:iCs/>
      <w:sz w:val="23"/>
      <w:szCs w:val="23"/>
      <w:lang w:bidi="ar-SA"/>
    </w:rPr>
  </w:style>
  <w:style w:type="character" w:customStyle="1" w:styleId="90">
    <w:name w:val="Основной текст (9)"/>
    <w:basedOn w:val="9"/>
    <w:rsid w:val="00B74F13"/>
  </w:style>
  <w:style w:type="paragraph" w:customStyle="1" w:styleId="91">
    <w:name w:val="Основной текст (9)1"/>
    <w:basedOn w:val="a0"/>
    <w:link w:val="9"/>
    <w:rsid w:val="00B74F13"/>
    <w:pPr>
      <w:widowControl w:val="0"/>
      <w:shd w:val="clear" w:color="auto" w:fill="FFFFFF"/>
      <w:spacing w:line="270" w:lineRule="exact"/>
      <w:ind w:firstLine="720"/>
      <w:jc w:val="both"/>
    </w:pPr>
    <w:rPr>
      <w:i/>
      <w:iCs/>
      <w:sz w:val="23"/>
      <w:szCs w:val="23"/>
    </w:rPr>
  </w:style>
  <w:style w:type="paragraph" w:styleId="aa">
    <w:name w:val="Plain Text"/>
    <w:basedOn w:val="a0"/>
    <w:rsid w:val="00B12272"/>
    <w:rPr>
      <w:rFonts w:ascii="Courier New" w:hAnsi="Courier New"/>
      <w:sz w:val="20"/>
      <w:szCs w:val="20"/>
    </w:rPr>
  </w:style>
  <w:style w:type="character" w:styleId="ab">
    <w:name w:val="Hyperlink"/>
    <w:basedOn w:val="a1"/>
    <w:rsid w:val="00987DB0"/>
    <w:rPr>
      <w:color w:val="0000FF"/>
      <w:u w:val="single"/>
    </w:rPr>
  </w:style>
  <w:style w:type="paragraph" w:customStyle="1" w:styleId="ac">
    <w:name w:val="Текст пункта"/>
    <w:basedOn w:val="a0"/>
    <w:link w:val="ad"/>
    <w:qFormat/>
    <w:rsid w:val="00EB5B24"/>
    <w:pPr>
      <w:widowControl w:val="0"/>
      <w:autoSpaceDE w:val="0"/>
      <w:autoSpaceDN w:val="0"/>
      <w:adjustRightInd w:val="0"/>
      <w:jc w:val="both"/>
    </w:pPr>
    <w:rPr>
      <w:rFonts w:ascii="Candara" w:hAnsi="Candara"/>
      <w:noProof/>
    </w:rPr>
  </w:style>
  <w:style w:type="character" w:customStyle="1" w:styleId="ad">
    <w:name w:val="Текст пункта Знак"/>
    <w:basedOn w:val="a1"/>
    <w:link w:val="ac"/>
    <w:rsid w:val="00EB5B24"/>
    <w:rPr>
      <w:rFonts w:ascii="Candara" w:hAnsi="Candara"/>
      <w:noProof/>
      <w:sz w:val="24"/>
      <w:szCs w:val="24"/>
    </w:rPr>
  </w:style>
  <w:style w:type="paragraph" w:styleId="ae">
    <w:name w:val="List Paragraph"/>
    <w:basedOn w:val="a0"/>
    <w:link w:val="af"/>
    <w:uiPriority w:val="34"/>
    <w:qFormat/>
    <w:rsid w:val="00EB5B24"/>
    <w:pPr>
      <w:ind w:left="708"/>
    </w:pPr>
  </w:style>
  <w:style w:type="paragraph" w:customStyle="1" w:styleId="a">
    <w:name w:val="Загаловок положения"/>
    <w:basedOn w:val="ae"/>
    <w:qFormat/>
    <w:rsid w:val="00EB5B24"/>
    <w:pPr>
      <w:numPr>
        <w:numId w:val="41"/>
      </w:numPr>
      <w:spacing w:before="120" w:after="120"/>
      <w:ind w:left="708" w:firstLine="0"/>
      <w:jc w:val="center"/>
    </w:pPr>
    <w:rPr>
      <w:rFonts w:ascii="Candara" w:hAnsi="Candara" w:cs="Arial"/>
      <w:b/>
      <w:sz w:val="32"/>
      <w:szCs w:val="32"/>
    </w:rPr>
  </w:style>
  <w:style w:type="character" w:customStyle="1" w:styleId="af">
    <w:name w:val="Абзац списка Знак"/>
    <w:basedOn w:val="a1"/>
    <w:link w:val="ae"/>
    <w:uiPriority w:val="34"/>
    <w:rsid w:val="00EB5B24"/>
    <w:rPr>
      <w:sz w:val="24"/>
      <w:szCs w:val="24"/>
    </w:rPr>
  </w:style>
  <w:style w:type="paragraph" w:styleId="af0">
    <w:name w:val="No Spacing"/>
    <w:link w:val="af1"/>
    <w:uiPriority w:val="1"/>
    <w:qFormat/>
    <w:rsid w:val="007F1FCF"/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customStyle="1" w:styleId="af1">
    <w:name w:val="Без интервала Знак"/>
    <w:basedOn w:val="a1"/>
    <w:link w:val="af0"/>
    <w:uiPriority w:val="1"/>
    <w:rsid w:val="007F1FCF"/>
    <w:rPr>
      <w:rFonts w:asciiTheme="minorHAnsi" w:eastAsiaTheme="minorEastAsia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10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10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26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98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28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2043</Words>
  <Characters>11649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ВолгГТУ</Company>
  <LinksUpToDate>false</LinksUpToDate>
  <CharactersWithSpaces>13665</CharactersWithSpaces>
  <SharedDoc>false</SharedDoc>
  <HLinks>
    <vt:vector size="12" baseType="variant">
      <vt:variant>
        <vt:i4>2097188</vt:i4>
      </vt:variant>
      <vt:variant>
        <vt:i4>3</vt:i4>
      </vt:variant>
      <vt:variant>
        <vt:i4>0</vt:i4>
      </vt:variant>
      <vt:variant>
        <vt:i4>5</vt:i4>
      </vt:variant>
      <vt:variant>
        <vt:lpwstr>http://kti.ru/article.aspx?p=54&amp;aid=31</vt:lpwstr>
      </vt:variant>
      <vt:variant>
        <vt:lpwstr/>
      </vt:variant>
      <vt:variant>
        <vt:i4>2097188</vt:i4>
      </vt:variant>
      <vt:variant>
        <vt:i4>0</vt:i4>
      </vt:variant>
      <vt:variant>
        <vt:i4>0</vt:i4>
      </vt:variant>
      <vt:variant>
        <vt:i4>5</vt:i4>
      </vt:variant>
      <vt:variant>
        <vt:lpwstr>http://kti.ru/article.aspx?p=54&amp;aid=31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Ludmila</dc:creator>
  <cp:lastModifiedBy>Иванов</cp:lastModifiedBy>
  <cp:revision>3</cp:revision>
  <cp:lastPrinted>2018-04-03T06:11:00Z</cp:lastPrinted>
  <dcterms:created xsi:type="dcterms:W3CDTF">2018-04-03T06:21:00Z</dcterms:created>
  <dcterms:modified xsi:type="dcterms:W3CDTF">2021-09-08T08:50:00Z</dcterms:modified>
</cp:coreProperties>
</file>